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8CF9C" w14:textId="5C12B783" w:rsidR="006106B1" w:rsidRPr="004B29F4" w:rsidRDefault="0028419C" w:rsidP="006106B1">
      <w:pPr>
        <w:pStyle w:val="Heading1"/>
        <w:rPr>
          <w:lang w:val="en-US"/>
        </w:rPr>
      </w:pPr>
      <w:r w:rsidRPr="00245FD6">
        <w:t>KISS</w:t>
      </w:r>
      <w:r>
        <w:t xml:space="preserve">soft System Module </w:t>
      </w:r>
      <w:r w:rsidRPr="00245FD6">
        <w:t>202</w:t>
      </w:r>
      <w:r>
        <w:t>5</w:t>
      </w:r>
    </w:p>
    <w:p w14:paraId="7D615335" w14:textId="77777777" w:rsidR="006106B1" w:rsidRPr="00E87AF3" w:rsidRDefault="006106B1" w:rsidP="00E56568">
      <w:pPr>
        <w:rPr>
          <w:lang w:val="en-US"/>
        </w:rPr>
        <w:sectPr w:rsidR="006106B1" w:rsidRPr="00E87AF3" w:rsidSect="0075577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814" w:right="1134" w:bottom="1985" w:left="1134" w:header="680" w:footer="567" w:gutter="0"/>
          <w:cols w:space="708"/>
          <w:titlePg/>
          <w:docGrid w:linePitch="360"/>
        </w:sectPr>
      </w:pPr>
    </w:p>
    <w:tbl>
      <w:tblPr>
        <w:tblStyle w:val="TableGrid"/>
        <w:tblpPr w:leftFromText="141" w:rightFromText="141" w:vertAnchor="text" w:horzAnchor="margin" w:tblpY="49"/>
        <w:tblW w:w="45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8E8E8"/>
        <w:tblCellMar>
          <w:top w:w="113" w:type="dxa"/>
          <w:left w:w="170" w:type="dxa"/>
          <w:bottom w:w="170" w:type="dxa"/>
          <w:right w:w="142" w:type="dxa"/>
        </w:tblCellMar>
        <w:tblLook w:val="04A0" w:firstRow="1" w:lastRow="0" w:firstColumn="1" w:lastColumn="0" w:noHBand="0" w:noVBand="1"/>
      </w:tblPr>
      <w:tblGrid>
        <w:gridCol w:w="4536"/>
      </w:tblGrid>
      <w:tr w:rsidR="0028419C" w:rsidRPr="00245FD6" w14:paraId="58AB0F1C" w14:textId="77777777" w:rsidTr="003E133E">
        <w:tc>
          <w:tcPr>
            <w:tcW w:w="4536" w:type="dxa"/>
            <w:shd w:val="clear" w:color="auto" w:fill="E8E8E8"/>
          </w:tcPr>
          <w:p w14:paraId="06851ECD" w14:textId="77777777" w:rsidR="0028419C" w:rsidRPr="00245FD6" w:rsidRDefault="0028419C" w:rsidP="003E133E">
            <w:pPr>
              <w:pStyle w:val="Heading3"/>
              <w:jc w:val="both"/>
            </w:pPr>
            <w:r w:rsidRPr="00245FD6">
              <w:t xml:space="preserve">User </w:t>
            </w:r>
            <w:proofErr w:type="spellStart"/>
            <w:r w:rsidRPr="00245FD6">
              <w:t>friendly</w:t>
            </w:r>
            <w:proofErr w:type="spellEnd"/>
          </w:p>
          <w:p w14:paraId="3BFB6009" w14:textId="77777777" w:rsidR="0028419C" w:rsidRPr="00245FD6" w:rsidRDefault="0028419C" w:rsidP="003E133E">
            <w:pPr>
              <w:pStyle w:val="AufzhlungmitPunkten"/>
            </w:pPr>
            <w:r w:rsidRPr="00245FD6">
              <w:t xml:space="preserve">KISSsoft </w:t>
            </w:r>
            <w:proofErr w:type="spellStart"/>
            <w:r w:rsidRPr="00245FD6">
              <w:t>look</w:t>
            </w:r>
            <w:proofErr w:type="spellEnd"/>
            <w:r w:rsidRPr="00245FD6">
              <w:t xml:space="preserve"> and </w:t>
            </w:r>
            <w:proofErr w:type="spellStart"/>
            <w:r w:rsidRPr="00245FD6">
              <w:t>feel</w:t>
            </w:r>
            <w:proofErr w:type="spellEnd"/>
          </w:p>
          <w:p w14:paraId="35A010A3" w14:textId="77777777" w:rsidR="0028419C" w:rsidRPr="00245FD6" w:rsidRDefault="0028419C" w:rsidP="003E133E">
            <w:pPr>
              <w:pStyle w:val="AufzhlungmitPunkten"/>
            </w:pPr>
            <w:r w:rsidRPr="00245FD6">
              <w:t xml:space="preserve">Multi </w:t>
            </w:r>
            <w:proofErr w:type="spellStart"/>
            <w:r w:rsidRPr="00245FD6">
              <w:t>windows</w:t>
            </w:r>
            <w:proofErr w:type="spellEnd"/>
            <w:r w:rsidRPr="00245FD6">
              <w:t xml:space="preserve"> </w:t>
            </w:r>
            <w:proofErr w:type="spellStart"/>
            <w:r w:rsidRPr="00245FD6">
              <w:t>operations</w:t>
            </w:r>
            <w:proofErr w:type="spellEnd"/>
          </w:p>
        </w:tc>
      </w:tr>
    </w:tbl>
    <w:p w14:paraId="356F9378" w14:textId="77777777" w:rsidR="0028419C" w:rsidRPr="00245FD6" w:rsidRDefault="0028419C" w:rsidP="0028419C"/>
    <w:p w14:paraId="14792475" w14:textId="77777777" w:rsidR="0028419C" w:rsidRPr="00245FD6" w:rsidRDefault="0028419C" w:rsidP="0028419C">
      <w:pPr>
        <w:pStyle w:val="Bild"/>
      </w:pPr>
      <w:r w:rsidRPr="00245FD6">
        <w:drawing>
          <wp:inline distT="0" distB="0" distL="0" distR="0" wp14:anchorId="3813E52C" wp14:editId="6CF53577">
            <wp:extent cx="2879725" cy="1725930"/>
            <wp:effectExtent l="0" t="0" r="0" b="7620"/>
            <wp:docPr id="497697914" name="Grafik 9" descr="Ein Bild, das Text, Screenshot, Diagramm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7697914" name="Grafik 9" descr="Ein Bild, das Text, Screenshot, Diagramm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725" cy="1725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786962" w14:textId="77777777" w:rsidR="0028419C" w:rsidRPr="00245FD6" w:rsidRDefault="0028419C" w:rsidP="0028419C"/>
    <w:p w14:paraId="546F9603" w14:textId="784C06A7" w:rsidR="0028419C" w:rsidRPr="0028419C" w:rsidRDefault="0028419C" w:rsidP="0028419C">
      <w:pPr>
        <w:rPr>
          <w:lang w:val="en-US"/>
        </w:rPr>
      </w:pPr>
      <w:r w:rsidRPr="0028419C">
        <w:rPr>
          <w:lang w:val="en-US"/>
        </w:rPr>
        <w:t>In KISSsoft</w:t>
      </w:r>
      <w:r w:rsidR="001B224C" w:rsidRPr="001B224C">
        <w:rPr>
          <w:rFonts w:cs="Arial"/>
          <w:vertAlign w:val="superscript"/>
          <w:lang w:val="en-US"/>
        </w:rPr>
        <w:t>®</w:t>
      </w:r>
      <w:r w:rsidRPr="0028419C">
        <w:rPr>
          <w:lang w:val="en-US"/>
        </w:rPr>
        <w:t xml:space="preserve"> System Module windows and tabs may be arranged over several screens to accelerate the work flow and provide visibility of the system topology while optimizing individual components.</w:t>
      </w:r>
    </w:p>
    <w:p w14:paraId="57DAE0E2" w14:textId="77777777" w:rsidR="0028419C" w:rsidRPr="0028419C" w:rsidRDefault="0028419C" w:rsidP="0028419C">
      <w:pPr>
        <w:rPr>
          <w:lang w:val="en-US"/>
        </w:rPr>
      </w:pPr>
    </w:p>
    <w:tbl>
      <w:tblPr>
        <w:tblStyle w:val="TableGrid"/>
        <w:tblpPr w:leftFromText="141" w:rightFromText="141" w:vertAnchor="text" w:horzAnchor="margin" w:tblpY="49"/>
        <w:tblW w:w="45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8E8E8"/>
        <w:tblCellMar>
          <w:top w:w="113" w:type="dxa"/>
          <w:left w:w="170" w:type="dxa"/>
          <w:bottom w:w="170" w:type="dxa"/>
          <w:right w:w="142" w:type="dxa"/>
        </w:tblCellMar>
        <w:tblLook w:val="04A0" w:firstRow="1" w:lastRow="0" w:firstColumn="1" w:lastColumn="0" w:noHBand="0" w:noVBand="1"/>
      </w:tblPr>
      <w:tblGrid>
        <w:gridCol w:w="4536"/>
      </w:tblGrid>
      <w:tr w:rsidR="0028419C" w:rsidRPr="00E25F19" w14:paraId="1C705320" w14:textId="77777777" w:rsidTr="003E133E">
        <w:tc>
          <w:tcPr>
            <w:tcW w:w="4536" w:type="dxa"/>
            <w:shd w:val="clear" w:color="auto" w:fill="E8E8E8"/>
          </w:tcPr>
          <w:p w14:paraId="02F2183F" w14:textId="77777777" w:rsidR="0028419C" w:rsidRPr="00245FD6" w:rsidRDefault="0028419C" w:rsidP="003E133E">
            <w:pPr>
              <w:pStyle w:val="Heading3"/>
            </w:pPr>
            <w:r w:rsidRPr="00245FD6">
              <w:t xml:space="preserve">3D </w:t>
            </w:r>
            <w:proofErr w:type="spellStart"/>
            <w:r w:rsidRPr="00245FD6">
              <w:t>view</w:t>
            </w:r>
            <w:proofErr w:type="spellEnd"/>
          </w:p>
          <w:p w14:paraId="1C98C9B5" w14:textId="77777777" w:rsidR="0028419C" w:rsidRPr="00245FD6" w:rsidRDefault="0028419C" w:rsidP="003E133E">
            <w:pPr>
              <w:pStyle w:val="AufzhlungmitPunkten"/>
            </w:pPr>
            <w:proofErr w:type="spellStart"/>
            <w:r w:rsidRPr="00245FD6">
              <w:t>Automatically</w:t>
            </w:r>
            <w:proofErr w:type="spellEnd"/>
            <w:r w:rsidRPr="00245FD6">
              <w:t xml:space="preserve"> </w:t>
            </w:r>
            <w:proofErr w:type="spellStart"/>
            <w:r w:rsidRPr="00245FD6">
              <w:t>created</w:t>
            </w:r>
            <w:proofErr w:type="spellEnd"/>
            <w:r w:rsidRPr="00245FD6">
              <w:t xml:space="preserve"> from </w:t>
            </w:r>
            <w:proofErr w:type="spellStart"/>
            <w:r w:rsidRPr="00245FD6">
              <w:t>part</w:t>
            </w:r>
            <w:proofErr w:type="spellEnd"/>
            <w:r w:rsidRPr="00245FD6">
              <w:t xml:space="preserve"> </w:t>
            </w:r>
            <w:proofErr w:type="spellStart"/>
            <w:r w:rsidRPr="00245FD6">
              <w:t>properties</w:t>
            </w:r>
            <w:proofErr w:type="spellEnd"/>
          </w:p>
          <w:p w14:paraId="2C7EEDAA" w14:textId="77777777" w:rsidR="0028419C" w:rsidRPr="0028419C" w:rsidRDefault="0028419C" w:rsidP="003E133E">
            <w:pPr>
              <w:pStyle w:val="AufzhlungmitPunkten"/>
              <w:jc w:val="both"/>
              <w:rPr>
                <w:lang w:val="en-US"/>
              </w:rPr>
            </w:pPr>
            <w:r w:rsidRPr="0028419C">
              <w:rPr>
                <w:lang w:val="en-US"/>
              </w:rPr>
              <w:t>Allows for import of CAD data for collision check</w:t>
            </w:r>
          </w:p>
        </w:tc>
      </w:tr>
    </w:tbl>
    <w:p w14:paraId="1C31A73A" w14:textId="77777777" w:rsidR="0028419C" w:rsidRPr="0028419C" w:rsidRDefault="0028419C" w:rsidP="0028419C">
      <w:pPr>
        <w:rPr>
          <w:lang w:val="en-US"/>
        </w:rPr>
      </w:pPr>
    </w:p>
    <w:p w14:paraId="37E9232E" w14:textId="77777777" w:rsidR="0028419C" w:rsidRPr="00245FD6" w:rsidRDefault="0028419C" w:rsidP="0028419C">
      <w:pPr>
        <w:pStyle w:val="Bild"/>
      </w:pPr>
      <w:r w:rsidRPr="00245FD6">
        <w:drawing>
          <wp:inline distT="0" distB="0" distL="0" distR="0" wp14:anchorId="64AFC179" wp14:editId="16E1BBFA">
            <wp:extent cx="2497125" cy="2171700"/>
            <wp:effectExtent l="0" t="0" r="0" b="0"/>
            <wp:docPr id="713262159" name="Grafik 8" descr="Ein Bild, das Screenshot, Autoteile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3262159" name="Grafik 8" descr="Ein Bild, das Screenshot, Autoteile enthält.&#10;&#10;Automatisch generierte Beschreibun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2" t="13024" r="2656" b="4415"/>
                    <a:stretch/>
                  </pic:blipFill>
                  <pic:spPr bwMode="auto">
                    <a:xfrm flipH="1">
                      <a:off x="0" y="0"/>
                      <a:ext cx="2502637" cy="2176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F75DA7" w14:textId="77777777" w:rsidR="0028419C" w:rsidRPr="0028419C" w:rsidRDefault="0028419C" w:rsidP="0028419C">
      <w:pPr>
        <w:rPr>
          <w:lang w:val="en-US"/>
        </w:rPr>
      </w:pPr>
      <w:r w:rsidRPr="0028419C">
        <w:rPr>
          <w:lang w:val="en-US"/>
        </w:rPr>
        <w:t>Whatever topology is defined in the sketcher or tree structure of the model and whatever gear and shaft details are designed, the 3D viewer allows for a fast check of the arrangement and use of design space.</w:t>
      </w:r>
    </w:p>
    <w:p w14:paraId="7DD07D25" w14:textId="77777777" w:rsidR="0028419C" w:rsidRPr="0028419C" w:rsidRDefault="0028419C" w:rsidP="0028419C">
      <w:pPr>
        <w:rPr>
          <w:lang w:val="en-US"/>
        </w:rPr>
      </w:pPr>
    </w:p>
    <w:tbl>
      <w:tblPr>
        <w:tblStyle w:val="TableGrid"/>
        <w:tblW w:w="45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8E8E8"/>
        <w:tblCellMar>
          <w:top w:w="113" w:type="dxa"/>
          <w:left w:w="170" w:type="dxa"/>
          <w:bottom w:w="170" w:type="dxa"/>
          <w:right w:w="142" w:type="dxa"/>
        </w:tblCellMar>
        <w:tblLook w:val="04A0" w:firstRow="1" w:lastRow="0" w:firstColumn="1" w:lastColumn="0" w:noHBand="0" w:noVBand="1"/>
      </w:tblPr>
      <w:tblGrid>
        <w:gridCol w:w="4536"/>
      </w:tblGrid>
      <w:tr w:rsidR="0028419C" w:rsidRPr="00E25F19" w14:paraId="75BCC92A" w14:textId="77777777" w:rsidTr="003E133E">
        <w:tc>
          <w:tcPr>
            <w:tcW w:w="4536" w:type="dxa"/>
            <w:shd w:val="clear" w:color="auto" w:fill="E8E8E8"/>
          </w:tcPr>
          <w:p w14:paraId="425DFE76" w14:textId="77777777" w:rsidR="0028419C" w:rsidRPr="00245FD6" w:rsidRDefault="0028419C" w:rsidP="003E133E">
            <w:pPr>
              <w:pStyle w:val="Heading3"/>
            </w:pPr>
            <w:proofErr w:type="spellStart"/>
            <w:r w:rsidRPr="00245FD6">
              <w:t>Exciting</w:t>
            </w:r>
            <w:proofErr w:type="spellEnd"/>
            <w:r w:rsidRPr="00245FD6">
              <w:t xml:space="preserve"> </w:t>
            </w:r>
            <w:proofErr w:type="spellStart"/>
            <w:r w:rsidRPr="00245FD6">
              <w:t>frequences</w:t>
            </w:r>
            <w:proofErr w:type="spellEnd"/>
          </w:p>
          <w:p w14:paraId="2AF7BED3" w14:textId="77777777" w:rsidR="0028419C" w:rsidRPr="0028419C" w:rsidRDefault="0028419C" w:rsidP="003E133E">
            <w:pPr>
              <w:pStyle w:val="AufzhlungmitPunkten"/>
              <w:jc w:val="both"/>
              <w:rPr>
                <w:lang w:val="en-US"/>
              </w:rPr>
            </w:pPr>
            <w:r w:rsidRPr="0028419C">
              <w:rPr>
                <w:lang w:val="en-US"/>
              </w:rPr>
              <w:t>Gear mesh, hunting and assembly frequencies</w:t>
            </w:r>
          </w:p>
          <w:p w14:paraId="7D6062D7" w14:textId="77777777" w:rsidR="0028419C" w:rsidRPr="0028419C" w:rsidRDefault="0028419C" w:rsidP="003E133E">
            <w:pPr>
              <w:pStyle w:val="AufzhlungmitPunkten"/>
              <w:jc w:val="both"/>
              <w:rPr>
                <w:lang w:val="en-US"/>
              </w:rPr>
            </w:pPr>
            <w:r w:rsidRPr="0028419C">
              <w:rPr>
                <w:lang w:val="en-US"/>
              </w:rPr>
              <w:t>Bearing fundamental and passing frequencies</w:t>
            </w:r>
          </w:p>
        </w:tc>
      </w:tr>
    </w:tbl>
    <w:p w14:paraId="667E4239" w14:textId="77777777" w:rsidR="0028419C" w:rsidRPr="0028419C" w:rsidRDefault="0028419C" w:rsidP="0028419C">
      <w:pPr>
        <w:rPr>
          <w:noProof/>
          <w:lang w:val="en-US"/>
        </w:rPr>
      </w:pPr>
    </w:p>
    <w:p w14:paraId="14BF6930" w14:textId="77777777" w:rsidR="0028419C" w:rsidRPr="00245FD6" w:rsidRDefault="0028419C" w:rsidP="0028419C">
      <w:pPr>
        <w:pStyle w:val="Bild"/>
      </w:pPr>
      <w:r w:rsidRPr="00245FD6">
        <w:drawing>
          <wp:inline distT="0" distB="0" distL="0" distR="0" wp14:anchorId="5E6C0D4C" wp14:editId="5B7AF3A4">
            <wp:extent cx="2859826" cy="1739859"/>
            <wp:effectExtent l="19050" t="19050" r="17145" b="13335"/>
            <wp:docPr id="1024587248" name="Grafik 3" descr="Ein Bild, das Text, Screenshot, Reihe, Diagramm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587248" name="Grafik 3" descr="Ein Bild, das Text, Screenshot, Reihe, Diagramm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715" cy="174161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9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E33202C" w14:textId="77777777" w:rsidR="0028419C" w:rsidRPr="00245FD6" w:rsidRDefault="0028419C" w:rsidP="0028419C"/>
    <w:p w14:paraId="5A65E145" w14:textId="77777777" w:rsidR="0028419C" w:rsidRPr="0028419C" w:rsidRDefault="0028419C" w:rsidP="0028419C">
      <w:pPr>
        <w:rPr>
          <w:lang w:val="en-US"/>
        </w:rPr>
      </w:pPr>
      <w:r w:rsidRPr="0028419C">
        <w:rPr>
          <w:lang w:val="en-US"/>
        </w:rPr>
        <w:t>Knowing gear and bearing frequencies helps for fault detection to prevent failure or plan maintenance actions. Frequencies are calculated over a speed range, considering harmonics and sidebands.</w:t>
      </w:r>
    </w:p>
    <w:p w14:paraId="117FF121" w14:textId="77777777" w:rsidR="0028419C" w:rsidRPr="0028419C" w:rsidRDefault="0028419C" w:rsidP="0028419C">
      <w:pPr>
        <w:rPr>
          <w:lang w:val="en-US"/>
        </w:rPr>
      </w:pPr>
    </w:p>
    <w:tbl>
      <w:tblPr>
        <w:tblStyle w:val="TableGrid"/>
        <w:tblW w:w="45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8E8E8"/>
        <w:tblCellMar>
          <w:top w:w="113" w:type="dxa"/>
          <w:left w:w="170" w:type="dxa"/>
          <w:bottom w:w="170" w:type="dxa"/>
          <w:right w:w="142" w:type="dxa"/>
        </w:tblCellMar>
        <w:tblLook w:val="04A0" w:firstRow="1" w:lastRow="0" w:firstColumn="1" w:lastColumn="0" w:noHBand="0" w:noVBand="1"/>
      </w:tblPr>
      <w:tblGrid>
        <w:gridCol w:w="4536"/>
      </w:tblGrid>
      <w:tr w:rsidR="0028419C" w:rsidRPr="00E25F19" w14:paraId="70820DF8" w14:textId="77777777" w:rsidTr="003E133E">
        <w:tc>
          <w:tcPr>
            <w:tcW w:w="4536" w:type="dxa"/>
            <w:shd w:val="clear" w:color="auto" w:fill="E8E8E8"/>
          </w:tcPr>
          <w:p w14:paraId="74524964" w14:textId="77777777" w:rsidR="0028419C" w:rsidRPr="00245FD6" w:rsidRDefault="0028419C" w:rsidP="003E133E">
            <w:pPr>
              <w:pStyle w:val="Heading3"/>
            </w:pPr>
            <w:proofErr w:type="spellStart"/>
            <w:r w:rsidRPr="00245FD6">
              <w:t>Topology</w:t>
            </w:r>
            <w:proofErr w:type="spellEnd"/>
            <w:r w:rsidRPr="00245FD6">
              <w:t xml:space="preserve"> </w:t>
            </w:r>
            <w:proofErr w:type="spellStart"/>
            <w:r w:rsidRPr="00245FD6">
              <w:t>definition</w:t>
            </w:r>
            <w:proofErr w:type="spellEnd"/>
          </w:p>
          <w:p w14:paraId="13D66955" w14:textId="77777777" w:rsidR="0028419C" w:rsidRPr="0028419C" w:rsidRDefault="0028419C" w:rsidP="003E133E">
            <w:pPr>
              <w:pStyle w:val="AufzhlungmitPunkten"/>
              <w:rPr>
                <w:lang w:val="en-US"/>
              </w:rPr>
            </w:pPr>
            <w:r w:rsidRPr="0028419C">
              <w:rPr>
                <w:lang w:val="en-US"/>
              </w:rPr>
              <w:t>Definition as a schematic in the sketcher</w:t>
            </w:r>
          </w:p>
          <w:p w14:paraId="239399DA" w14:textId="77777777" w:rsidR="0028419C" w:rsidRPr="0028419C" w:rsidRDefault="0028419C" w:rsidP="003E133E">
            <w:pPr>
              <w:pStyle w:val="AufzhlungmitPunkten"/>
              <w:rPr>
                <w:lang w:val="en-US"/>
              </w:rPr>
            </w:pPr>
            <w:r w:rsidRPr="0028419C">
              <w:rPr>
                <w:lang w:val="en-US"/>
              </w:rPr>
              <w:t xml:space="preserve">Use mouse and keyboard to model  </w:t>
            </w:r>
          </w:p>
        </w:tc>
      </w:tr>
    </w:tbl>
    <w:p w14:paraId="485ED1C3" w14:textId="77777777" w:rsidR="0028419C" w:rsidRPr="0028419C" w:rsidRDefault="0028419C" w:rsidP="0028419C">
      <w:pPr>
        <w:rPr>
          <w:lang w:val="en-US"/>
        </w:rPr>
      </w:pPr>
    </w:p>
    <w:p w14:paraId="78A20A9E" w14:textId="77777777" w:rsidR="0028419C" w:rsidRPr="00245FD6" w:rsidRDefault="0028419C" w:rsidP="0028419C">
      <w:pPr>
        <w:pStyle w:val="Bild"/>
      </w:pPr>
      <w:r w:rsidRPr="00245FD6">
        <w:drawing>
          <wp:inline distT="0" distB="0" distL="0" distR="0" wp14:anchorId="272A2E4C" wp14:editId="06ED5FA5">
            <wp:extent cx="2879725" cy="1278255"/>
            <wp:effectExtent l="0" t="0" r="0" b="0"/>
            <wp:docPr id="496998215" name="Grafik 10" descr="Ein Bild, das Diagramm, Text, Reihe, Pla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6998215" name="Grafik 10" descr="Ein Bild, das Diagramm, Text, Reihe, Plan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725" cy="127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7E34FF" w14:textId="77777777" w:rsidR="0028419C" w:rsidRPr="00245FD6" w:rsidRDefault="0028419C" w:rsidP="0028419C"/>
    <w:p w14:paraId="33C42687" w14:textId="77777777" w:rsidR="0028419C" w:rsidRPr="0028419C" w:rsidRDefault="0028419C" w:rsidP="0028419C">
      <w:pPr>
        <w:rPr>
          <w:lang w:val="en-US"/>
        </w:rPr>
      </w:pPr>
      <w:r w:rsidRPr="0028419C">
        <w:rPr>
          <w:iCs/>
          <w:lang w:val="en-US"/>
        </w:rPr>
        <w:lastRenderedPageBreak/>
        <w:t>The sketcher allows for definition of the topology of a gearbox or transmission as if using pen and paper. Using mouse and keyboard, the system is drawn on a grid.</w:t>
      </w:r>
    </w:p>
    <w:p w14:paraId="0706E7AE" w14:textId="77777777" w:rsidR="0028419C" w:rsidRPr="0028419C" w:rsidRDefault="0028419C" w:rsidP="0028419C">
      <w:pPr>
        <w:rPr>
          <w:lang w:val="en-US"/>
        </w:rPr>
      </w:pPr>
    </w:p>
    <w:tbl>
      <w:tblPr>
        <w:tblStyle w:val="TableGrid"/>
        <w:tblW w:w="45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8E8E8"/>
        <w:tblCellMar>
          <w:top w:w="113" w:type="dxa"/>
          <w:left w:w="170" w:type="dxa"/>
          <w:bottom w:w="170" w:type="dxa"/>
          <w:right w:w="142" w:type="dxa"/>
        </w:tblCellMar>
        <w:tblLook w:val="04A0" w:firstRow="1" w:lastRow="0" w:firstColumn="1" w:lastColumn="0" w:noHBand="0" w:noVBand="1"/>
      </w:tblPr>
      <w:tblGrid>
        <w:gridCol w:w="4536"/>
      </w:tblGrid>
      <w:tr w:rsidR="0028419C" w:rsidRPr="00E25F19" w14:paraId="47B24ED2" w14:textId="77777777" w:rsidTr="003E133E">
        <w:tc>
          <w:tcPr>
            <w:tcW w:w="4536" w:type="dxa"/>
            <w:shd w:val="clear" w:color="auto" w:fill="E8E8E8"/>
          </w:tcPr>
          <w:p w14:paraId="2EF2C17F" w14:textId="77777777" w:rsidR="0028419C" w:rsidRPr="00245FD6" w:rsidRDefault="0028419C" w:rsidP="003E133E">
            <w:pPr>
              <w:pStyle w:val="Heading3"/>
            </w:pPr>
            <w:proofErr w:type="spellStart"/>
            <w:r w:rsidRPr="00245FD6">
              <w:t>Annotations</w:t>
            </w:r>
            <w:proofErr w:type="spellEnd"/>
          </w:p>
          <w:p w14:paraId="31F60353" w14:textId="77777777" w:rsidR="0028419C" w:rsidRPr="00245FD6" w:rsidRDefault="0028419C" w:rsidP="003E133E">
            <w:pPr>
              <w:pStyle w:val="AufzhlungmitPunkten"/>
            </w:pPr>
            <w:proofErr w:type="spellStart"/>
            <w:r w:rsidRPr="00245FD6">
              <w:t>Visibility</w:t>
            </w:r>
            <w:proofErr w:type="spellEnd"/>
            <w:r w:rsidRPr="00245FD6">
              <w:t xml:space="preserve"> </w:t>
            </w:r>
            <w:proofErr w:type="spellStart"/>
            <w:r w:rsidRPr="00245FD6">
              <w:t>of</w:t>
            </w:r>
            <w:proofErr w:type="spellEnd"/>
            <w:r w:rsidRPr="00245FD6">
              <w:t xml:space="preserve"> </w:t>
            </w:r>
            <w:proofErr w:type="spellStart"/>
            <w:r w:rsidRPr="00245FD6">
              <w:t>key</w:t>
            </w:r>
            <w:proofErr w:type="spellEnd"/>
            <w:r w:rsidRPr="00245FD6">
              <w:t xml:space="preserve"> </w:t>
            </w:r>
            <w:proofErr w:type="spellStart"/>
            <w:r w:rsidRPr="00245FD6">
              <w:t>component</w:t>
            </w:r>
            <w:proofErr w:type="spellEnd"/>
            <w:r w:rsidRPr="00245FD6">
              <w:t xml:space="preserve"> </w:t>
            </w:r>
            <w:proofErr w:type="spellStart"/>
            <w:r w:rsidRPr="00245FD6">
              <w:t>properties</w:t>
            </w:r>
            <w:proofErr w:type="spellEnd"/>
          </w:p>
          <w:p w14:paraId="45EA46FE" w14:textId="77777777" w:rsidR="0028419C" w:rsidRPr="0028419C" w:rsidRDefault="0028419C" w:rsidP="003E133E">
            <w:pPr>
              <w:pStyle w:val="AufzhlungmitPunkten"/>
              <w:rPr>
                <w:lang w:val="en-US"/>
              </w:rPr>
            </w:pPr>
            <w:r w:rsidRPr="0028419C">
              <w:rPr>
                <w:lang w:val="en-US"/>
              </w:rPr>
              <w:t>Element labels showing element names</w:t>
            </w:r>
          </w:p>
        </w:tc>
      </w:tr>
    </w:tbl>
    <w:p w14:paraId="1E86B23F" w14:textId="77777777" w:rsidR="0028419C" w:rsidRPr="0028419C" w:rsidRDefault="0028419C" w:rsidP="0028419C">
      <w:pPr>
        <w:rPr>
          <w:lang w:val="en-US"/>
        </w:rPr>
      </w:pPr>
    </w:p>
    <w:p w14:paraId="3070DA34" w14:textId="77777777" w:rsidR="0028419C" w:rsidRPr="00245FD6" w:rsidRDefault="0028419C" w:rsidP="0028419C">
      <w:pPr>
        <w:pStyle w:val="Bild"/>
      </w:pPr>
      <w:r w:rsidRPr="00245FD6">
        <w:drawing>
          <wp:inline distT="0" distB="0" distL="0" distR="0" wp14:anchorId="3E53FF63" wp14:editId="02761417">
            <wp:extent cx="2852283" cy="1662312"/>
            <wp:effectExtent l="19050" t="19050" r="24765" b="14605"/>
            <wp:docPr id="1472469465" name="Grafik 4" descr="Ein Bild, das Text, Screenshot, Diagramm, parallel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2469465" name="Grafik 4" descr="Ein Bild, das Text, Screenshot, Diagramm, parallel enthält.&#10;&#10;Automatisch generierte Beschreibun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4" t="9657" r="2315" b="6093"/>
                    <a:stretch/>
                  </pic:blipFill>
                  <pic:spPr bwMode="auto">
                    <a:xfrm>
                      <a:off x="0" y="0"/>
                      <a:ext cx="2853934" cy="1663274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chemeClr val="bg1">
                          <a:lumMod val="95000"/>
                        </a:scheme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6FC305" w14:textId="77777777" w:rsidR="0028419C" w:rsidRPr="00245FD6" w:rsidRDefault="0028419C" w:rsidP="0028419C"/>
    <w:p w14:paraId="7E99979D" w14:textId="77777777" w:rsidR="0028419C" w:rsidRPr="0028419C" w:rsidRDefault="0028419C" w:rsidP="0028419C">
      <w:pPr>
        <w:rPr>
          <w:lang w:val="en-US"/>
        </w:rPr>
      </w:pPr>
      <w:r w:rsidRPr="0028419C">
        <w:rPr>
          <w:lang w:val="en-US"/>
        </w:rPr>
        <w:t xml:space="preserve">Annotations give a quick overview of key parts data like number of teeth and module or shaft total length  or bearing designation This simplifies communication in design reviews or when explaining the design.  </w:t>
      </w:r>
    </w:p>
    <w:p w14:paraId="655A6B87" w14:textId="77777777" w:rsidR="0028419C" w:rsidRPr="0028419C" w:rsidRDefault="0028419C" w:rsidP="0028419C">
      <w:pPr>
        <w:rPr>
          <w:lang w:val="en-US" w:eastAsia="ko-KR"/>
        </w:rPr>
      </w:pPr>
    </w:p>
    <w:tbl>
      <w:tblPr>
        <w:tblStyle w:val="TableGrid"/>
        <w:tblW w:w="45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8E8E8"/>
        <w:tblCellMar>
          <w:top w:w="113" w:type="dxa"/>
          <w:left w:w="170" w:type="dxa"/>
          <w:bottom w:w="170" w:type="dxa"/>
          <w:right w:w="142" w:type="dxa"/>
        </w:tblCellMar>
        <w:tblLook w:val="04A0" w:firstRow="1" w:lastRow="0" w:firstColumn="1" w:lastColumn="0" w:noHBand="0" w:noVBand="1"/>
      </w:tblPr>
      <w:tblGrid>
        <w:gridCol w:w="4536"/>
      </w:tblGrid>
      <w:tr w:rsidR="0028419C" w:rsidRPr="00E25F19" w14:paraId="13F9AF76" w14:textId="77777777" w:rsidTr="003E133E">
        <w:tc>
          <w:tcPr>
            <w:tcW w:w="4536" w:type="dxa"/>
            <w:shd w:val="clear" w:color="auto" w:fill="E8E8E8"/>
          </w:tcPr>
          <w:p w14:paraId="58DBFFDF" w14:textId="77777777" w:rsidR="0028419C" w:rsidRPr="00245FD6" w:rsidRDefault="0028419C" w:rsidP="003E133E">
            <w:pPr>
              <w:pStyle w:val="Heading3"/>
            </w:pPr>
            <w:proofErr w:type="spellStart"/>
            <w:r w:rsidRPr="00245FD6">
              <w:t>Tabular</w:t>
            </w:r>
            <w:proofErr w:type="spellEnd"/>
            <w:r w:rsidRPr="00245FD6">
              <w:t xml:space="preserve"> </w:t>
            </w:r>
            <w:proofErr w:type="spellStart"/>
            <w:r w:rsidRPr="00245FD6">
              <w:t>data</w:t>
            </w:r>
            <w:proofErr w:type="spellEnd"/>
            <w:r w:rsidRPr="00245FD6">
              <w:t xml:space="preserve"> </w:t>
            </w:r>
            <w:proofErr w:type="spellStart"/>
            <w:r w:rsidRPr="00245FD6">
              <w:t>summaries</w:t>
            </w:r>
            <w:proofErr w:type="spellEnd"/>
          </w:p>
          <w:p w14:paraId="0AF3E216" w14:textId="77777777" w:rsidR="0028419C" w:rsidRPr="00245FD6" w:rsidRDefault="0028419C" w:rsidP="003E133E">
            <w:pPr>
              <w:pStyle w:val="AufzhlungmitPunkten"/>
            </w:pPr>
            <w:r w:rsidRPr="00245FD6">
              <w:t xml:space="preserve">List </w:t>
            </w:r>
            <w:proofErr w:type="spellStart"/>
            <w:r w:rsidRPr="00245FD6">
              <w:t>of</w:t>
            </w:r>
            <w:proofErr w:type="spellEnd"/>
            <w:r w:rsidRPr="00245FD6">
              <w:t xml:space="preserve"> </w:t>
            </w:r>
            <w:proofErr w:type="spellStart"/>
            <w:r w:rsidRPr="00245FD6">
              <w:t>component</w:t>
            </w:r>
            <w:proofErr w:type="spellEnd"/>
            <w:r w:rsidRPr="00245FD6">
              <w:t xml:space="preserve"> </w:t>
            </w:r>
            <w:proofErr w:type="spellStart"/>
            <w:r w:rsidRPr="00245FD6">
              <w:t>properties</w:t>
            </w:r>
            <w:proofErr w:type="spellEnd"/>
          </w:p>
          <w:p w14:paraId="493511D3" w14:textId="77777777" w:rsidR="0028419C" w:rsidRPr="0028419C" w:rsidRDefault="0028419C" w:rsidP="003E133E">
            <w:pPr>
              <w:pStyle w:val="AufzhlungmitPunkten"/>
              <w:rPr>
                <w:lang w:val="en-US"/>
              </w:rPr>
            </w:pPr>
            <w:r w:rsidRPr="0028419C">
              <w:rPr>
                <w:lang w:val="en-US"/>
              </w:rPr>
              <w:t>On subsystem or system level</w:t>
            </w:r>
          </w:p>
        </w:tc>
      </w:tr>
    </w:tbl>
    <w:p w14:paraId="6CCCF33E" w14:textId="77777777" w:rsidR="0028419C" w:rsidRPr="0028419C" w:rsidRDefault="0028419C" w:rsidP="0028419C">
      <w:pPr>
        <w:rPr>
          <w:lang w:val="en-US"/>
        </w:rPr>
      </w:pPr>
    </w:p>
    <w:p w14:paraId="0D9C8644" w14:textId="77777777" w:rsidR="0028419C" w:rsidRPr="00245FD6" w:rsidRDefault="0028419C" w:rsidP="0028419C">
      <w:pPr>
        <w:pStyle w:val="Bild"/>
      </w:pPr>
      <w:r w:rsidRPr="00245FD6">
        <w:drawing>
          <wp:inline distT="0" distB="0" distL="0" distR="0" wp14:anchorId="426AD187" wp14:editId="6C59E7A9">
            <wp:extent cx="2845693" cy="1932059"/>
            <wp:effectExtent l="19050" t="19050" r="12065" b="11430"/>
            <wp:docPr id="919953407" name="Grafik 11" descr="Ein Bild, das Text, Screenshot, Zahl, Software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9953407" name="Grafik 11" descr="Ein Bild, das Text, Screenshot, Zahl, Software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887" cy="193354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9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8D7922E" w14:textId="77777777" w:rsidR="0028419C" w:rsidRPr="00245FD6" w:rsidRDefault="0028419C" w:rsidP="0028419C"/>
    <w:p w14:paraId="110FC063" w14:textId="77777777" w:rsidR="0028419C" w:rsidRPr="0028419C" w:rsidRDefault="0028419C" w:rsidP="0028419C">
      <w:pPr>
        <w:rPr>
          <w:lang w:val="en-US"/>
        </w:rPr>
      </w:pPr>
      <w:r w:rsidRPr="0028419C">
        <w:rPr>
          <w:lang w:val="en-US"/>
        </w:rPr>
        <w:t>Key data per component type is summarized in tables. The tables inform also about the association of a part, e.g. for a bearing on which shaft it is located. In future, tables may be exported, and the content changed.</w:t>
      </w:r>
    </w:p>
    <w:p w14:paraId="245448FE" w14:textId="77777777" w:rsidR="0028419C" w:rsidRPr="0028419C" w:rsidRDefault="0028419C" w:rsidP="0028419C">
      <w:pPr>
        <w:rPr>
          <w:lang w:val="en-US"/>
        </w:rPr>
      </w:pPr>
    </w:p>
    <w:tbl>
      <w:tblPr>
        <w:tblStyle w:val="TableGrid"/>
        <w:tblW w:w="45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8E8E8"/>
        <w:tblCellMar>
          <w:top w:w="113" w:type="dxa"/>
          <w:left w:w="170" w:type="dxa"/>
          <w:bottom w:w="170" w:type="dxa"/>
          <w:right w:w="142" w:type="dxa"/>
        </w:tblCellMar>
        <w:tblLook w:val="04A0" w:firstRow="1" w:lastRow="0" w:firstColumn="1" w:lastColumn="0" w:noHBand="0" w:noVBand="1"/>
      </w:tblPr>
      <w:tblGrid>
        <w:gridCol w:w="4536"/>
      </w:tblGrid>
      <w:tr w:rsidR="0028419C" w:rsidRPr="00E25F19" w14:paraId="098BAEBE" w14:textId="77777777" w:rsidTr="003E133E">
        <w:tc>
          <w:tcPr>
            <w:tcW w:w="4536" w:type="dxa"/>
            <w:shd w:val="clear" w:color="auto" w:fill="E8E8E8"/>
          </w:tcPr>
          <w:p w14:paraId="5081067F" w14:textId="77777777" w:rsidR="0028419C" w:rsidRPr="00245FD6" w:rsidRDefault="0028419C" w:rsidP="003E133E">
            <w:pPr>
              <w:pStyle w:val="Heading3"/>
            </w:pPr>
            <w:proofErr w:type="spellStart"/>
            <w:r w:rsidRPr="00245FD6">
              <w:t>Forced</w:t>
            </w:r>
            <w:proofErr w:type="spellEnd"/>
            <w:r w:rsidRPr="00245FD6">
              <w:t xml:space="preserve"> </w:t>
            </w:r>
            <w:proofErr w:type="spellStart"/>
            <w:r w:rsidRPr="00245FD6">
              <w:t>response</w:t>
            </w:r>
            <w:proofErr w:type="spellEnd"/>
            <w:r w:rsidRPr="00245FD6">
              <w:t xml:space="preserve"> </w:t>
            </w:r>
            <w:proofErr w:type="spellStart"/>
            <w:r w:rsidRPr="00245FD6">
              <w:t>analysis</w:t>
            </w:r>
            <w:proofErr w:type="spellEnd"/>
          </w:p>
          <w:p w14:paraId="00E32842" w14:textId="77777777" w:rsidR="0028419C" w:rsidRPr="0028419C" w:rsidRDefault="0028419C" w:rsidP="003E133E">
            <w:pPr>
              <w:pStyle w:val="AufzhlungmitPunkten"/>
              <w:rPr>
                <w:lang w:val="en-US"/>
              </w:rPr>
            </w:pPr>
            <w:r w:rsidRPr="0028419C">
              <w:rPr>
                <w:lang w:val="en-US"/>
              </w:rPr>
              <w:t>Excitation from gear mesh and other</w:t>
            </w:r>
          </w:p>
          <w:p w14:paraId="258C1198" w14:textId="77777777" w:rsidR="0028419C" w:rsidRPr="0028419C" w:rsidRDefault="0028419C" w:rsidP="003E133E">
            <w:pPr>
              <w:pStyle w:val="AufzhlungmitPunkten"/>
              <w:rPr>
                <w:lang w:val="en-US"/>
              </w:rPr>
            </w:pPr>
            <w:r w:rsidRPr="0028419C">
              <w:rPr>
                <w:lang w:val="en-US"/>
              </w:rPr>
              <w:t>Resulting bearing forces over time</w:t>
            </w:r>
          </w:p>
        </w:tc>
      </w:tr>
    </w:tbl>
    <w:p w14:paraId="4EBB68AE" w14:textId="77777777" w:rsidR="0028419C" w:rsidRPr="0028419C" w:rsidRDefault="0028419C" w:rsidP="0028419C">
      <w:pPr>
        <w:rPr>
          <w:lang w:val="en-US"/>
        </w:rPr>
      </w:pPr>
    </w:p>
    <w:p w14:paraId="06ABBF82" w14:textId="77777777" w:rsidR="0028419C" w:rsidRPr="00245FD6" w:rsidRDefault="0028419C" w:rsidP="0028419C">
      <w:pPr>
        <w:pStyle w:val="Bild"/>
      </w:pPr>
      <w:r w:rsidRPr="00245FD6">
        <w:drawing>
          <wp:inline distT="0" distB="0" distL="0" distR="0" wp14:anchorId="50F70588" wp14:editId="2F9C0B33">
            <wp:extent cx="2846458" cy="1284202"/>
            <wp:effectExtent l="19050" t="19050" r="11430" b="11430"/>
            <wp:docPr id="2" name="Picture 1" descr="Ein Bild, das Text, Diagramm, Reihe, Schrift enthält.&#10;&#10;Automatisch generierte Beschreibung">
              <a:extLst xmlns:a="http://schemas.openxmlformats.org/drawingml/2006/main">
                <a:ext uri="{FF2B5EF4-FFF2-40B4-BE49-F238E27FC236}">
                  <a16:creationId xmlns:a16="http://schemas.microsoft.com/office/drawing/2014/main" id="{535BB2E1-3BE6-9BEF-3BB0-9CAA53911F9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Ein Bild, das Text, Diagramm, Reihe, Schrift enthält.&#10;&#10;Automatisch generierte Beschreibung">
                      <a:extLst>
                        <a:ext uri="{FF2B5EF4-FFF2-40B4-BE49-F238E27FC236}">
                          <a16:creationId xmlns:a16="http://schemas.microsoft.com/office/drawing/2014/main" id="{535BB2E1-3BE6-9BEF-3BB0-9CAA53911F9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853184" cy="1287237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5DE8365" w14:textId="77777777" w:rsidR="0028419C" w:rsidRPr="00245FD6" w:rsidRDefault="0028419C" w:rsidP="0028419C"/>
    <w:p w14:paraId="446370C4" w14:textId="77777777" w:rsidR="0028419C" w:rsidRPr="0028419C" w:rsidRDefault="0028419C" w:rsidP="0028419C">
      <w:pPr>
        <w:rPr>
          <w:lang w:val="en-US"/>
        </w:rPr>
      </w:pPr>
      <w:r w:rsidRPr="0028419C">
        <w:rPr>
          <w:lang w:val="en-US"/>
        </w:rPr>
        <w:t>The forced response analysis considers excitation from the transmission error in all gear meshes, shaft imbalance and torque ripple. Time dependent bearing forces allow for calculation of housing noise.</w:t>
      </w:r>
    </w:p>
    <w:p w14:paraId="35E9D616" w14:textId="77777777" w:rsidR="0028419C" w:rsidRPr="0028419C" w:rsidRDefault="0028419C" w:rsidP="0028419C">
      <w:pPr>
        <w:rPr>
          <w:lang w:val="en-US" w:eastAsia="ko-KR"/>
        </w:rPr>
      </w:pPr>
    </w:p>
    <w:tbl>
      <w:tblPr>
        <w:tblStyle w:val="TableGrid"/>
        <w:tblW w:w="45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8E8E8"/>
        <w:tblCellMar>
          <w:top w:w="113" w:type="dxa"/>
          <w:left w:w="170" w:type="dxa"/>
          <w:bottom w:w="170" w:type="dxa"/>
          <w:right w:w="142" w:type="dxa"/>
        </w:tblCellMar>
        <w:tblLook w:val="04A0" w:firstRow="1" w:lastRow="0" w:firstColumn="1" w:lastColumn="0" w:noHBand="0" w:noVBand="1"/>
      </w:tblPr>
      <w:tblGrid>
        <w:gridCol w:w="4536"/>
      </w:tblGrid>
      <w:tr w:rsidR="0028419C" w:rsidRPr="00E25F19" w14:paraId="62FA2565" w14:textId="77777777" w:rsidTr="003E133E">
        <w:tc>
          <w:tcPr>
            <w:tcW w:w="4536" w:type="dxa"/>
            <w:shd w:val="clear" w:color="auto" w:fill="E8E8E8"/>
          </w:tcPr>
          <w:p w14:paraId="66C6DD63" w14:textId="77777777" w:rsidR="0028419C" w:rsidRPr="00245FD6" w:rsidRDefault="0028419C" w:rsidP="003E133E">
            <w:pPr>
              <w:pStyle w:val="Heading3"/>
            </w:pPr>
            <w:r w:rsidRPr="00245FD6">
              <w:t xml:space="preserve">System </w:t>
            </w:r>
            <w:proofErr w:type="spellStart"/>
            <w:r w:rsidRPr="00245FD6">
              <w:t>deformation</w:t>
            </w:r>
            <w:proofErr w:type="spellEnd"/>
          </w:p>
          <w:p w14:paraId="7627FF2B" w14:textId="77777777" w:rsidR="0028419C" w:rsidRPr="00245FD6" w:rsidRDefault="0028419C" w:rsidP="003E133E">
            <w:pPr>
              <w:pStyle w:val="AufzhlungmitPunkten"/>
            </w:pPr>
            <w:r w:rsidRPr="00245FD6">
              <w:t xml:space="preserve">3D </w:t>
            </w:r>
            <w:proofErr w:type="spellStart"/>
            <w:r w:rsidRPr="00245FD6">
              <w:t>display</w:t>
            </w:r>
            <w:proofErr w:type="spellEnd"/>
            <w:r w:rsidRPr="00245FD6">
              <w:t xml:space="preserve"> </w:t>
            </w:r>
            <w:proofErr w:type="spellStart"/>
            <w:r w:rsidRPr="00245FD6">
              <w:t>of</w:t>
            </w:r>
            <w:proofErr w:type="spellEnd"/>
            <w:r w:rsidRPr="00245FD6">
              <w:t xml:space="preserve"> </w:t>
            </w:r>
            <w:proofErr w:type="spellStart"/>
            <w:r w:rsidRPr="00245FD6">
              <w:t>deformed</w:t>
            </w:r>
            <w:proofErr w:type="spellEnd"/>
            <w:r w:rsidRPr="00245FD6">
              <w:t xml:space="preserve"> </w:t>
            </w:r>
            <w:proofErr w:type="spellStart"/>
            <w:r w:rsidRPr="00245FD6">
              <w:t>components</w:t>
            </w:r>
            <w:proofErr w:type="spellEnd"/>
          </w:p>
          <w:p w14:paraId="77751D83" w14:textId="77777777" w:rsidR="0028419C" w:rsidRPr="0028419C" w:rsidRDefault="0028419C" w:rsidP="003E133E">
            <w:pPr>
              <w:pStyle w:val="AufzhlungmitPunkten"/>
              <w:rPr>
                <w:lang w:val="en-US"/>
              </w:rPr>
            </w:pPr>
            <w:r w:rsidRPr="0028419C">
              <w:rPr>
                <w:lang w:val="en-US"/>
              </w:rPr>
              <w:t>For assessment of gear mesh misalignment</w:t>
            </w:r>
          </w:p>
        </w:tc>
      </w:tr>
    </w:tbl>
    <w:p w14:paraId="317988CE" w14:textId="77777777" w:rsidR="0028419C" w:rsidRPr="0028419C" w:rsidRDefault="0028419C" w:rsidP="0028419C">
      <w:pPr>
        <w:rPr>
          <w:lang w:val="en-US"/>
        </w:rPr>
      </w:pPr>
    </w:p>
    <w:p w14:paraId="1E821D01" w14:textId="77777777" w:rsidR="0028419C" w:rsidRPr="00245FD6" w:rsidRDefault="0028419C" w:rsidP="0028419C">
      <w:pPr>
        <w:pStyle w:val="Bild"/>
      </w:pPr>
      <w:r w:rsidRPr="00245FD6">
        <w:drawing>
          <wp:inline distT="0" distB="0" distL="0" distR="0" wp14:anchorId="1066605F" wp14:editId="55171560">
            <wp:extent cx="2720340" cy="2690113"/>
            <wp:effectExtent l="0" t="0" r="3810" b="0"/>
            <wp:docPr id="2024943971" name="Grafik 2" descr="Ein Bild, das Spielzeug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4943971" name="Grafik 2" descr="Ein Bild, das Spielzeug enthält.&#10;&#10;Automatisch generierte Beschreibun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35" t="1341" r="659" b="1564"/>
                    <a:stretch/>
                  </pic:blipFill>
                  <pic:spPr bwMode="auto">
                    <a:xfrm>
                      <a:off x="0" y="0"/>
                      <a:ext cx="2737271" cy="2706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9F84DC" w14:textId="77777777" w:rsidR="0028419C" w:rsidRPr="00245FD6" w:rsidRDefault="0028419C" w:rsidP="0028419C"/>
    <w:p w14:paraId="02B8A911" w14:textId="77777777" w:rsidR="0028419C" w:rsidRPr="0028419C" w:rsidRDefault="0028419C" w:rsidP="0028419C">
      <w:pPr>
        <w:rPr>
          <w:lang w:val="en-US"/>
        </w:rPr>
      </w:pPr>
      <w:r w:rsidRPr="0028419C">
        <w:rPr>
          <w:lang w:val="en-US"/>
        </w:rPr>
        <w:t>The system deformation is visualized. This helps to understand key contributions to gear misalignment, be it bearing, shaft, gear body or housing deflection.</w:t>
      </w:r>
    </w:p>
    <w:p w14:paraId="013AAD0C" w14:textId="77777777" w:rsidR="0028419C" w:rsidRPr="0028419C" w:rsidRDefault="0028419C" w:rsidP="0028419C">
      <w:pPr>
        <w:rPr>
          <w:lang w:val="en-US"/>
        </w:rPr>
      </w:pPr>
    </w:p>
    <w:tbl>
      <w:tblPr>
        <w:tblStyle w:val="TableGrid"/>
        <w:tblW w:w="45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8E8E8"/>
        <w:tblCellMar>
          <w:top w:w="113" w:type="dxa"/>
          <w:left w:w="170" w:type="dxa"/>
          <w:bottom w:w="170" w:type="dxa"/>
          <w:right w:w="142" w:type="dxa"/>
        </w:tblCellMar>
        <w:tblLook w:val="04A0" w:firstRow="1" w:lastRow="0" w:firstColumn="1" w:lastColumn="0" w:noHBand="0" w:noVBand="1"/>
      </w:tblPr>
      <w:tblGrid>
        <w:gridCol w:w="4536"/>
      </w:tblGrid>
      <w:tr w:rsidR="0028419C" w:rsidRPr="00E25F19" w14:paraId="43C35801" w14:textId="77777777" w:rsidTr="003E133E">
        <w:tc>
          <w:tcPr>
            <w:tcW w:w="4536" w:type="dxa"/>
            <w:shd w:val="clear" w:color="auto" w:fill="E8E8E8"/>
          </w:tcPr>
          <w:p w14:paraId="430D695B" w14:textId="77777777" w:rsidR="0028419C" w:rsidRPr="00245FD6" w:rsidRDefault="0028419C" w:rsidP="003E133E">
            <w:pPr>
              <w:pStyle w:val="Default"/>
              <w:jc w:val="both"/>
              <w:rPr>
                <w:color w:val="494949"/>
                <w:sz w:val="19"/>
                <w:szCs w:val="19"/>
              </w:rPr>
            </w:pPr>
            <w:r w:rsidRPr="00245FD6">
              <w:rPr>
                <w:color w:val="494949"/>
                <w:sz w:val="19"/>
              </w:rPr>
              <w:t xml:space="preserve">A test version is available upon request from </w:t>
            </w:r>
          </w:p>
          <w:p w14:paraId="748F97E6" w14:textId="77777777" w:rsidR="0028419C" w:rsidRPr="0028419C" w:rsidRDefault="0028419C" w:rsidP="003E133E">
            <w:pPr>
              <w:rPr>
                <w:lang w:val="en-US"/>
              </w:rPr>
            </w:pPr>
            <w:r w:rsidRPr="0028419C">
              <w:rPr>
                <w:lang w:val="en-US"/>
              </w:rPr>
              <w:t xml:space="preserve">our </w:t>
            </w:r>
            <w:r w:rsidRPr="0028419C">
              <w:rPr>
                <w:color w:val="494949"/>
                <w:lang w:val="en-US"/>
              </w:rPr>
              <w:t xml:space="preserve">website at: </w:t>
            </w:r>
            <w:r w:rsidRPr="0028419C">
              <w:rPr>
                <w:color w:val="0F75BC"/>
                <w:lang w:val="en-US"/>
              </w:rPr>
              <w:t xml:space="preserve">www.kisssoft.com/trial </w:t>
            </w:r>
          </w:p>
        </w:tc>
      </w:tr>
    </w:tbl>
    <w:p w14:paraId="69CB6408" w14:textId="77777777" w:rsidR="00B63283" w:rsidRPr="00222AA3" w:rsidRDefault="00B63283" w:rsidP="009B0101">
      <w:pPr>
        <w:rPr>
          <w:lang w:val="en-US"/>
        </w:rPr>
      </w:pPr>
    </w:p>
    <w:sectPr w:rsidR="00B63283" w:rsidRPr="00222AA3" w:rsidSect="005119B9">
      <w:footerReference w:type="default" r:id="rId22"/>
      <w:type w:val="continuous"/>
      <w:pgSz w:w="11906" w:h="16838" w:code="9"/>
      <w:pgMar w:top="1701" w:right="1134" w:bottom="1701" w:left="1134" w:header="680" w:footer="567" w:gutter="0"/>
      <w:cols w:num="2"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BCD3DD" w14:textId="77777777" w:rsidR="00E92691" w:rsidRDefault="00E92691" w:rsidP="00DB2393">
      <w:pPr>
        <w:spacing w:line="240" w:lineRule="auto"/>
      </w:pPr>
      <w:r>
        <w:separator/>
      </w:r>
    </w:p>
  </w:endnote>
  <w:endnote w:type="continuationSeparator" w:id="0">
    <w:p w14:paraId="7948293C" w14:textId="77777777" w:rsidR="00E92691" w:rsidRDefault="00E92691" w:rsidP="00DB239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DEB02" w14:textId="77777777" w:rsidR="00E25F19" w:rsidRDefault="00E25F1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65BBD" w14:textId="77777777" w:rsidR="00E25F19" w:rsidRDefault="00E25F1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B8172" w14:textId="77777777" w:rsidR="00ED3D83" w:rsidRPr="005A0272" w:rsidRDefault="00E00A6A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6AAE529" wp14:editId="55262C96">
              <wp:simplePos x="0" y="0"/>
              <wp:positionH relativeFrom="margin">
                <wp:align>right</wp:align>
              </wp:positionH>
              <wp:positionV relativeFrom="paragraph">
                <wp:posOffset>-359896</wp:posOffset>
              </wp:positionV>
              <wp:extent cx="2230456" cy="330200"/>
              <wp:effectExtent l="0" t="0" r="0" b="0"/>
              <wp:wrapNone/>
              <wp:docPr id="1" name="Textfeld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30456" cy="330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A5E1C1" w14:textId="77777777" w:rsidR="00BD5ED8" w:rsidRPr="005564C3" w:rsidRDefault="001449E8" w:rsidP="00E00A6A">
                          <w:pPr>
                            <w:pStyle w:val="FusszeileClaim"/>
                          </w:pPr>
                          <w:r>
                            <w:t>Sharing Knowledge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18000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AAE529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6" type="#_x0000_t202" style="position:absolute;left:0;text-align:left;margin-left:124.45pt;margin-top:-28.35pt;width:175.65pt;height:26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" filled="f" stroked="f" strokeweight=".5pt">
              <v:textbox inset=",,5mm">
                <w:txbxContent>
                  <w:p w14:paraId="72A5E1C1" w14:textId="77777777" w:rsidR="00BD5ED8" w:rsidRPr="005564C3" w:rsidRDefault="001449E8" w:rsidP="00E00A6A">
                    <w:pPr>
                      <w:pStyle w:val="FusszeileClaim"/>
                    </w:pPr>
                    <w:r>
                      <w:t>Sharing Knowledge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4895667" wp14:editId="13C47414">
              <wp:simplePos x="0" y="0"/>
              <wp:positionH relativeFrom="margin">
                <wp:posOffset>0</wp:posOffset>
              </wp:positionH>
              <wp:positionV relativeFrom="paragraph">
                <wp:posOffset>-590550</wp:posOffset>
              </wp:positionV>
              <wp:extent cx="6115050" cy="808355"/>
              <wp:effectExtent l="0" t="0" r="0" b="0"/>
              <wp:wrapNone/>
              <wp:docPr id="4" name="Textfeld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15050" cy="808355"/>
                      </a:xfrm>
                      <a:prstGeom prst="rect">
                        <a:avLst/>
                      </a:prstGeom>
                      <a:solidFill>
                        <a:srgbClr val="E8E8E8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9C53C0F" w14:textId="77777777" w:rsidR="00BD5ED8" w:rsidRPr="00FA4C1C" w:rsidRDefault="00DA4910" w:rsidP="005379DD">
                          <w:pPr>
                            <w:pStyle w:val="FusszeileAdresse"/>
                            <w:rPr>
                              <w:color w:val="575756" w:themeColor="text2"/>
                              <w:lang w:val="en-US"/>
                            </w:rPr>
                          </w:pPr>
                          <w:r w:rsidRPr="00FA4C1C">
                            <w:rPr>
                              <w:b/>
                              <w:color w:val="575756" w:themeColor="text2"/>
                              <w:lang w:val="en-US"/>
                            </w:rPr>
                            <w:t>KISSsoft AG</w:t>
                          </w:r>
                          <w:r w:rsidR="00BD5ED8" w:rsidRPr="00FA4C1C">
                            <w:rPr>
                              <w:color w:val="575756" w:themeColor="text2"/>
                              <w:lang w:val="en-US"/>
                            </w:rPr>
                            <w:tab/>
                          </w:r>
                          <w:r w:rsidR="00BD5ED8" w:rsidRPr="00FA4C1C">
                            <w:rPr>
                              <w:color w:val="575756" w:themeColor="text2"/>
                              <w:lang w:val="en-US"/>
                            </w:rPr>
                            <w:tab/>
                          </w:r>
                          <w:r w:rsidR="00BD5ED8" w:rsidRPr="00FA4C1C">
                            <w:rPr>
                              <w:color w:val="575756" w:themeColor="text2"/>
                              <w:lang w:val="en-US"/>
                            </w:rPr>
                            <w:tab/>
                          </w:r>
                        </w:p>
                        <w:p w14:paraId="6E9DCAFC" w14:textId="77777777" w:rsidR="005379DD" w:rsidRPr="00FA4C1C" w:rsidRDefault="00BD5ED8" w:rsidP="005379DD">
                          <w:pPr>
                            <w:pStyle w:val="FusszeileAdresse"/>
                            <w:rPr>
                              <w:color w:val="575756" w:themeColor="text2"/>
                              <w:lang w:val="en-US"/>
                            </w:rPr>
                          </w:pPr>
                          <w:r w:rsidRPr="00FA4C1C">
                            <w:rPr>
                              <w:color w:val="575756" w:themeColor="text2"/>
                              <w:lang w:val="en-US"/>
                            </w:rPr>
                            <w:t>A Gleason Company</w:t>
                          </w:r>
                          <w:r w:rsidRPr="00FA4C1C">
                            <w:rPr>
                              <w:color w:val="575756" w:themeColor="text2"/>
                              <w:lang w:val="en-US"/>
                            </w:rPr>
                            <w:tab/>
                          </w:r>
                          <w:r w:rsidRPr="00FA4C1C">
                            <w:rPr>
                              <w:color w:val="575756" w:themeColor="text2"/>
                              <w:lang w:val="en-US"/>
                            </w:rPr>
                            <w:tab/>
                          </w:r>
                          <w:r w:rsidR="00D341D2">
                            <w:rPr>
                              <w:color w:val="575756" w:themeColor="text2"/>
                              <w:lang w:val="en-US"/>
                            </w:rPr>
                            <w:t>T</w:t>
                          </w:r>
                          <w:r w:rsidR="00DA4910" w:rsidRPr="00FA4C1C">
                            <w:rPr>
                              <w:color w:val="575756" w:themeColor="text2"/>
                              <w:lang w:val="en-US"/>
                            </w:rPr>
                            <w:t>.</w:t>
                          </w:r>
                          <w:r w:rsidR="005379DD" w:rsidRPr="00FA4C1C">
                            <w:rPr>
                              <w:color w:val="575756" w:themeColor="text2"/>
                              <w:lang w:val="en-US"/>
                            </w:rPr>
                            <w:t xml:space="preserve"> +41 55 254 20 5</w:t>
                          </w:r>
                          <w:r w:rsidR="00D341D2">
                            <w:rPr>
                              <w:color w:val="575756" w:themeColor="text2"/>
                              <w:lang w:val="en-US"/>
                            </w:rPr>
                            <w:t>0</w:t>
                          </w:r>
                        </w:p>
                        <w:p w14:paraId="368126F3" w14:textId="77777777" w:rsidR="00DA4910" w:rsidRPr="005379DD" w:rsidRDefault="00DA4910" w:rsidP="005379DD">
                          <w:pPr>
                            <w:pStyle w:val="FusszeileAdresse"/>
                          </w:pPr>
                          <w:r>
                            <w:rPr>
                              <w:color w:val="575756" w:themeColor="text2"/>
                            </w:rPr>
                            <w:t>Rosengartenstr. 4, 8608 Bubikon</w:t>
                          </w:r>
                          <w:r w:rsidR="005379DD">
                            <w:rPr>
                              <w:color w:val="575756" w:themeColor="text2"/>
                            </w:rPr>
                            <w:tab/>
                          </w:r>
                          <w:r w:rsidR="000A4E2B">
                            <w:rPr>
                              <w:color w:val="575756" w:themeColor="text2"/>
                            </w:rPr>
                            <w:t>kisssoft.</w:t>
                          </w:r>
                          <w:r w:rsidR="005379DD" w:rsidRPr="005379DD">
                            <w:rPr>
                              <w:color w:val="575756" w:themeColor="text2"/>
                            </w:rPr>
                            <w:t>info@</w:t>
                          </w:r>
                          <w:r w:rsidR="000A4E2B">
                            <w:rPr>
                              <w:color w:val="575756" w:themeColor="text2"/>
                            </w:rPr>
                            <w:t>gleason</w:t>
                          </w:r>
                          <w:r w:rsidR="005379DD" w:rsidRPr="005379DD">
                            <w:rPr>
                              <w:color w:val="575756" w:themeColor="text2"/>
                            </w:rPr>
                            <w:t>.</w:t>
                          </w:r>
                          <w:r w:rsidR="00116C90">
                            <w:rPr>
                              <w:color w:val="575756" w:themeColor="text2"/>
                            </w:rPr>
                            <w:t>com</w:t>
                          </w:r>
                        </w:p>
                        <w:p w14:paraId="13C0066E" w14:textId="77777777" w:rsidR="00DA4910" w:rsidRDefault="00DA4910" w:rsidP="005379DD">
                          <w:pPr>
                            <w:pStyle w:val="FusszeileAdresse"/>
                            <w:rPr>
                              <w:color w:val="575756" w:themeColor="text2"/>
                            </w:rPr>
                          </w:pPr>
                          <w:r w:rsidRPr="00E56568">
                            <w:rPr>
                              <w:color w:val="575756" w:themeColor="text2"/>
                            </w:rPr>
                            <w:t>S</w:t>
                          </w:r>
                          <w:r w:rsidR="001449E8">
                            <w:rPr>
                              <w:color w:val="575756" w:themeColor="text2"/>
                            </w:rPr>
                            <w:t>witzerland</w:t>
                          </w:r>
                          <w:r w:rsidR="005379DD">
                            <w:rPr>
                              <w:color w:val="575756" w:themeColor="text2"/>
                            </w:rPr>
                            <w:tab/>
                          </w:r>
                          <w:r w:rsidR="005379DD">
                            <w:rPr>
                              <w:color w:val="575756" w:themeColor="text2"/>
                            </w:rPr>
                            <w:tab/>
                          </w:r>
                          <w:r w:rsidR="005564C3">
                            <w:rPr>
                              <w:color w:val="575756" w:themeColor="text2"/>
                            </w:rPr>
                            <w:tab/>
                          </w:r>
                          <w:r w:rsidR="005379DD" w:rsidRPr="00E56568">
                            <w:rPr>
                              <w:color w:val="575756" w:themeColor="text2"/>
                            </w:rPr>
                            <w:t>www.</w:t>
                          </w:r>
                          <w:r w:rsidR="009E4BF1">
                            <w:rPr>
                              <w:color w:val="575756" w:themeColor="text2"/>
                            </w:rPr>
                            <w:t>kiss</w:t>
                          </w:r>
                          <w:r w:rsidR="005379DD" w:rsidRPr="00E56568">
                            <w:rPr>
                              <w:color w:val="575756" w:themeColor="text2"/>
                            </w:rPr>
                            <w:t>soft.</w:t>
                          </w:r>
                          <w:r w:rsidR="00116C90">
                            <w:rPr>
                              <w:color w:val="575756" w:themeColor="text2"/>
                            </w:rPr>
                            <w:t>com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108000" tIns="36000" rIns="10800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4895667" id="Textfeld 4" o:spid="_x0000_s1027" type="#_x0000_t202" style="position:absolute;left:0;text-align:left;margin-left:0;margin-top:-46.5pt;width:481.5pt;height:63.6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" fillcolor="#e8e8e8" stroked="f" strokeweight=".5pt">
              <v:textbox inset="3mm,1mm,3mm">
                <w:txbxContent>
                  <w:p w14:paraId="09C53C0F" w14:textId="77777777" w:rsidR="00BD5ED8" w:rsidRPr="00FA4C1C" w:rsidRDefault="00DA4910" w:rsidP="005379DD">
                    <w:pPr>
                      <w:pStyle w:val="FusszeileAdresse"/>
                      <w:rPr>
                        <w:color w:val="575756" w:themeColor="text2"/>
                        <w:lang w:val="en-US"/>
                      </w:rPr>
                    </w:pPr>
                    <w:r w:rsidRPr="00FA4C1C">
                      <w:rPr>
                        <w:b/>
                        <w:color w:val="575756" w:themeColor="text2"/>
                        <w:lang w:val="en-US"/>
                      </w:rPr>
                      <w:t>KISSsoft AG</w:t>
                    </w:r>
                    <w:r w:rsidR="00BD5ED8" w:rsidRPr="00FA4C1C">
                      <w:rPr>
                        <w:color w:val="575756" w:themeColor="text2"/>
                        <w:lang w:val="en-US"/>
                      </w:rPr>
                      <w:tab/>
                    </w:r>
                    <w:r w:rsidR="00BD5ED8" w:rsidRPr="00FA4C1C">
                      <w:rPr>
                        <w:color w:val="575756" w:themeColor="text2"/>
                        <w:lang w:val="en-US"/>
                      </w:rPr>
                      <w:tab/>
                    </w:r>
                    <w:r w:rsidR="00BD5ED8" w:rsidRPr="00FA4C1C">
                      <w:rPr>
                        <w:color w:val="575756" w:themeColor="text2"/>
                        <w:lang w:val="en-US"/>
                      </w:rPr>
                      <w:tab/>
                    </w:r>
                  </w:p>
                  <w:p w14:paraId="6E9DCAFC" w14:textId="77777777" w:rsidR="005379DD" w:rsidRPr="00FA4C1C" w:rsidRDefault="00BD5ED8" w:rsidP="005379DD">
                    <w:pPr>
                      <w:pStyle w:val="FusszeileAdresse"/>
                      <w:rPr>
                        <w:color w:val="575756" w:themeColor="text2"/>
                        <w:lang w:val="en-US"/>
                      </w:rPr>
                    </w:pPr>
                    <w:r w:rsidRPr="00FA4C1C">
                      <w:rPr>
                        <w:color w:val="575756" w:themeColor="text2"/>
                        <w:lang w:val="en-US"/>
                      </w:rPr>
                      <w:t>A Gleason Company</w:t>
                    </w:r>
                    <w:r w:rsidRPr="00FA4C1C">
                      <w:rPr>
                        <w:color w:val="575756" w:themeColor="text2"/>
                        <w:lang w:val="en-US"/>
                      </w:rPr>
                      <w:tab/>
                    </w:r>
                    <w:r w:rsidRPr="00FA4C1C">
                      <w:rPr>
                        <w:color w:val="575756" w:themeColor="text2"/>
                        <w:lang w:val="en-US"/>
                      </w:rPr>
                      <w:tab/>
                    </w:r>
                    <w:r w:rsidR="00D341D2">
                      <w:rPr>
                        <w:color w:val="575756" w:themeColor="text2"/>
                        <w:lang w:val="en-US"/>
                      </w:rPr>
                      <w:t>T</w:t>
                    </w:r>
                    <w:r w:rsidR="00DA4910" w:rsidRPr="00FA4C1C">
                      <w:rPr>
                        <w:color w:val="575756" w:themeColor="text2"/>
                        <w:lang w:val="en-US"/>
                      </w:rPr>
                      <w:t>.</w:t>
                    </w:r>
                    <w:r w:rsidR="005379DD" w:rsidRPr="00FA4C1C">
                      <w:rPr>
                        <w:color w:val="575756" w:themeColor="text2"/>
                        <w:lang w:val="en-US"/>
                      </w:rPr>
                      <w:t xml:space="preserve"> +41 55 254 20 5</w:t>
                    </w:r>
                    <w:r w:rsidR="00D341D2">
                      <w:rPr>
                        <w:color w:val="575756" w:themeColor="text2"/>
                        <w:lang w:val="en-US"/>
                      </w:rPr>
                      <w:t>0</w:t>
                    </w:r>
                  </w:p>
                  <w:p w14:paraId="368126F3" w14:textId="77777777" w:rsidR="00DA4910" w:rsidRPr="005379DD" w:rsidRDefault="00DA4910" w:rsidP="005379DD">
                    <w:pPr>
                      <w:pStyle w:val="FusszeileAdresse"/>
                    </w:pPr>
                    <w:r>
                      <w:rPr>
                        <w:color w:val="575756" w:themeColor="text2"/>
                      </w:rPr>
                      <w:t>Rosengartenstr. 4, 8608 Bubikon</w:t>
                    </w:r>
                    <w:r w:rsidR="005379DD">
                      <w:rPr>
                        <w:color w:val="575756" w:themeColor="text2"/>
                      </w:rPr>
                      <w:tab/>
                    </w:r>
                    <w:r w:rsidR="000A4E2B">
                      <w:rPr>
                        <w:color w:val="575756" w:themeColor="text2"/>
                      </w:rPr>
                      <w:t>kisssoft.</w:t>
                    </w:r>
                    <w:r w:rsidR="005379DD" w:rsidRPr="005379DD">
                      <w:rPr>
                        <w:color w:val="575756" w:themeColor="text2"/>
                      </w:rPr>
                      <w:t>info@</w:t>
                    </w:r>
                    <w:r w:rsidR="000A4E2B">
                      <w:rPr>
                        <w:color w:val="575756" w:themeColor="text2"/>
                      </w:rPr>
                      <w:t>gleason</w:t>
                    </w:r>
                    <w:r w:rsidR="005379DD" w:rsidRPr="005379DD">
                      <w:rPr>
                        <w:color w:val="575756" w:themeColor="text2"/>
                      </w:rPr>
                      <w:t>.</w:t>
                    </w:r>
                    <w:r w:rsidR="00116C90">
                      <w:rPr>
                        <w:color w:val="575756" w:themeColor="text2"/>
                      </w:rPr>
                      <w:t>com</w:t>
                    </w:r>
                  </w:p>
                  <w:p w14:paraId="13C0066E" w14:textId="77777777" w:rsidR="00DA4910" w:rsidRDefault="00DA4910" w:rsidP="005379DD">
                    <w:pPr>
                      <w:pStyle w:val="FusszeileAdresse"/>
                      <w:rPr>
                        <w:color w:val="575756" w:themeColor="text2"/>
                      </w:rPr>
                    </w:pPr>
                    <w:r w:rsidRPr="00E56568">
                      <w:rPr>
                        <w:color w:val="575756" w:themeColor="text2"/>
                      </w:rPr>
                      <w:t>S</w:t>
                    </w:r>
                    <w:r w:rsidR="001449E8">
                      <w:rPr>
                        <w:color w:val="575756" w:themeColor="text2"/>
                      </w:rPr>
                      <w:t>witzerland</w:t>
                    </w:r>
                    <w:r w:rsidR="005379DD">
                      <w:rPr>
                        <w:color w:val="575756" w:themeColor="text2"/>
                      </w:rPr>
                      <w:tab/>
                    </w:r>
                    <w:r w:rsidR="005379DD">
                      <w:rPr>
                        <w:color w:val="575756" w:themeColor="text2"/>
                      </w:rPr>
                      <w:tab/>
                    </w:r>
                    <w:r w:rsidR="005564C3">
                      <w:rPr>
                        <w:color w:val="575756" w:themeColor="text2"/>
                      </w:rPr>
                      <w:tab/>
                    </w:r>
                    <w:r w:rsidR="005379DD" w:rsidRPr="00E56568">
                      <w:rPr>
                        <w:color w:val="575756" w:themeColor="text2"/>
                      </w:rPr>
                      <w:t>www.</w:t>
                    </w:r>
                    <w:r w:rsidR="009E4BF1">
                      <w:rPr>
                        <w:color w:val="575756" w:themeColor="text2"/>
                      </w:rPr>
                      <w:t>kiss</w:t>
                    </w:r>
                    <w:r w:rsidR="005379DD" w:rsidRPr="00E56568">
                      <w:rPr>
                        <w:color w:val="575756" w:themeColor="text2"/>
                      </w:rPr>
                      <w:t>soft.</w:t>
                    </w:r>
                    <w:r w:rsidR="00116C90">
                      <w:rPr>
                        <w:color w:val="575756" w:themeColor="text2"/>
                      </w:rPr>
                      <w:t>com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4150B" w14:textId="77777777" w:rsidR="00C749FE" w:rsidRDefault="00C749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61D270" w14:textId="77777777" w:rsidR="00E92691" w:rsidRDefault="00E92691" w:rsidP="00DB2393">
      <w:pPr>
        <w:spacing w:line="240" w:lineRule="auto"/>
      </w:pPr>
      <w:r>
        <w:separator/>
      </w:r>
    </w:p>
  </w:footnote>
  <w:footnote w:type="continuationSeparator" w:id="0">
    <w:p w14:paraId="4BDFC7AE" w14:textId="77777777" w:rsidR="00E92691" w:rsidRDefault="00E92691" w:rsidP="00DB239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F9732" w14:textId="77777777" w:rsidR="00E25F19" w:rsidRDefault="00E25F1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CA120" w14:textId="77777777" w:rsidR="00E25F19" w:rsidRDefault="00E25F1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DE309" w14:textId="77777777" w:rsidR="00ED3D83" w:rsidRDefault="000A4E2B" w:rsidP="00DB2393">
    <w:pPr>
      <w:pStyle w:val="Header"/>
      <w:jc w:val="right"/>
    </w:pPr>
    <w:r>
      <w:rPr>
        <w:rFonts w:ascii="Times New Roman"/>
        <w:noProof/>
        <w:sz w:val="20"/>
      </w:rPr>
      <w:drawing>
        <wp:inline distT="0" distB="0" distL="0" distR="0" wp14:anchorId="40AAEA3B" wp14:editId="2D9C9DAE">
          <wp:extent cx="1877634" cy="403534"/>
          <wp:effectExtent l="0" t="0" r="0" b="0"/>
          <wp:docPr id="36924073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924073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7634" cy="4035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AB6495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B22B4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D14504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5ECFED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59AFBE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78E0A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43E7C5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960707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7E8E2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946B1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7911C83"/>
    <w:multiLevelType w:val="hybridMultilevel"/>
    <w:tmpl w:val="5742D780"/>
    <w:lvl w:ilvl="0" w:tplc="765C449A">
      <w:start w:val="1"/>
      <w:numFmt w:val="decimal"/>
      <w:lvlText w:val="Abbildung %1."/>
      <w:lvlJc w:val="left"/>
      <w:pPr>
        <w:ind w:left="757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77" w:hanging="360"/>
      </w:pPr>
    </w:lvl>
    <w:lvl w:ilvl="2" w:tplc="0807001B" w:tentative="1">
      <w:start w:val="1"/>
      <w:numFmt w:val="lowerRoman"/>
      <w:lvlText w:val="%3."/>
      <w:lvlJc w:val="right"/>
      <w:pPr>
        <w:ind w:left="2197" w:hanging="180"/>
      </w:pPr>
    </w:lvl>
    <w:lvl w:ilvl="3" w:tplc="0807000F" w:tentative="1">
      <w:start w:val="1"/>
      <w:numFmt w:val="decimal"/>
      <w:lvlText w:val="%4."/>
      <w:lvlJc w:val="left"/>
      <w:pPr>
        <w:ind w:left="2917" w:hanging="360"/>
      </w:pPr>
    </w:lvl>
    <w:lvl w:ilvl="4" w:tplc="08070019" w:tentative="1">
      <w:start w:val="1"/>
      <w:numFmt w:val="lowerLetter"/>
      <w:lvlText w:val="%5."/>
      <w:lvlJc w:val="left"/>
      <w:pPr>
        <w:ind w:left="3637" w:hanging="360"/>
      </w:pPr>
    </w:lvl>
    <w:lvl w:ilvl="5" w:tplc="0807001B" w:tentative="1">
      <w:start w:val="1"/>
      <w:numFmt w:val="lowerRoman"/>
      <w:lvlText w:val="%6."/>
      <w:lvlJc w:val="right"/>
      <w:pPr>
        <w:ind w:left="4357" w:hanging="180"/>
      </w:pPr>
    </w:lvl>
    <w:lvl w:ilvl="6" w:tplc="0807000F" w:tentative="1">
      <w:start w:val="1"/>
      <w:numFmt w:val="decimal"/>
      <w:lvlText w:val="%7."/>
      <w:lvlJc w:val="left"/>
      <w:pPr>
        <w:ind w:left="5077" w:hanging="360"/>
      </w:pPr>
    </w:lvl>
    <w:lvl w:ilvl="7" w:tplc="08070019" w:tentative="1">
      <w:start w:val="1"/>
      <w:numFmt w:val="lowerLetter"/>
      <w:lvlText w:val="%8."/>
      <w:lvlJc w:val="left"/>
      <w:pPr>
        <w:ind w:left="5797" w:hanging="360"/>
      </w:pPr>
    </w:lvl>
    <w:lvl w:ilvl="8" w:tplc="0807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 w15:restartNumberingAfterBreak="0">
    <w:nsid w:val="36E1122C"/>
    <w:multiLevelType w:val="multilevel"/>
    <w:tmpl w:val="8174E73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514D4268"/>
    <w:multiLevelType w:val="hybridMultilevel"/>
    <w:tmpl w:val="53740214"/>
    <w:lvl w:ilvl="0" w:tplc="70B2D7A4">
      <w:start w:val="1"/>
      <w:numFmt w:val="decimal"/>
      <w:lvlText w:val="Bild %1."/>
      <w:lvlJc w:val="left"/>
      <w:pPr>
        <w:ind w:left="717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253603"/>
    <w:multiLevelType w:val="hybridMultilevel"/>
    <w:tmpl w:val="4672D43C"/>
    <w:lvl w:ilvl="0" w:tplc="DF2049D8">
      <w:start w:val="1"/>
      <w:numFmt w:val="bullet"/>
      <w:pStyle w:val="AufzhlungmitPunkten"/>
      <w:lvlText w:val=""/>
      <w:lvlJc w:val="left"/>
      <w:pPr>
        <w:ind w:left="360" w:hanging="360"/>
      </w:pPr>
      <w:rPr>
        <w:rFonts w:ascii="Wingdings" w:hAnsi="Wingdings" w:hint="default"/>
        <w:color w:val="4A4A4A"/>
        <w:sz w:val="20"/>
        <w:u w:color="4A4A4A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6246364">
    <w:abstractNumId w:val="11"/>
  </w:num>
  <w:num w:numId="2" w16cid:durableId="124662841">
    <w:abstractNumId w:val="10"/>
  </w:num>
  <w:num w:numId="3" w16cid:durableId="189532208">
    <w:abstractNumId w:val="13"/>
  </w:num>
  <w:num w:numId="4" w16cid:durableId="929970126">
    <w:abstractNumId w:val="12"/>
  </w:num>
  <w:num w:numId="5" w16cid:durableId="1858882620">
    <w:abstractNumId w:val="9"/>
  </w:num>
  <w:num w:numId="6" w16cid:durableId="2112512006">
    <w:abstractNumId w:val="8"/>
  </w:num>
  <w:num w:numId="7" w16cid:durableId="1782530465">
    <w:abstractNumId w:val="7"/>
  </w:num>
  <w:num w:numId="8" w16cid:durableId="919215327">
    <w:abstractNumId w:val="6"/>
  </w:num>
  <w:num w:numId="9" w16cid:durableId="202405642">
    <w:abstractNumId w:val="5"/>
  </w:num>
  <w:num w:numId="10" w16cid:durableId="1424456770">
    <w:abstractNumId w:val="4"/>
  </w:num>
  <w:num w:numId="11" w16cid:durableId="851602204">
    <w:abstractNumId w:val="3"/>
  </w:num>
  <w:num w:numId="12" w16cid:durableId="2100444147">
    <w:abstractNumId w:val="2"/>
  </w:num>
  <w:num w:numId="13" w16cid:durableId="1993605701">
    <w:abstractNumId w:val="1"/>
  </w:num>
  <w:num w:numId="14" w16cid:durableId="3792048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autoHyphenation/>
  <w:hyphenationZone w:val="425"/>
  <w:characterSpacingControl w:val="doNotCompress"/>
  <w:hdrShapeDefaults>
    <o:shapedefaults v:ext="edit" spidmax="2050" fill="f" fillcolor="white" strokecolor="#ee771b">
      <v:fill color="white" on="f"/>
      <v:stroke color="#ee771b" weight="2p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419C"/>
    <w:rsid w:val="00000E9E"/>
    <w:rsid w:val="00002D83"/>
    <w:rsid w:val="000144FD"/>
    <w:rsid w:val="00023D13"/>
    <w:rsid w:val="00034AB7"/>
    <w:rsid w:val="00041D8E"/>
    <w:rsid w:val="00065ED1"/>
    <w:rsid w:val="00067056"/>
    <w:rsid w:val="00072D78"/>
    <w:rsid w:val="0007369B"/>
    <w:rsid w:val="000773DC"/>
    <w:rsid w:val="000945AA"/>
    <w:rsid w:val="00096D89"/>
    <w:rsid w:val="000A0437"/>
    <w:rsid w:val="000A4E2B"/>
    <w:rsid w:val="000A6B6A"/>
    <w:rsid w:val="000B6679"/>
    <w:rsid w:val="000C2B75"/>
    <w:rsid w:val="000C5A22"/>
    <w:rsid w:val="000C6188"/>
    <w:rsid w:val="000D7C3F"/>
    <w:rsid w:val="000E62D0"/>
    <w:rsid w:val="000F346F"/>
    <w:rsid w:val="000F3B36"/>
    <w:rsid w:val="000F7667"/>
    <w:rsid w:val="001038FC"/>
    <w:rsid w:val="00104ADA"/>
    <w:rsid w:val="0010699C"/>
    <w:rsid w:val="0010784E"/>
    <w:rsid w:val="00116C90"/>
    <w:rsid w:val="001213DF"/>
    <w:rsid w:val="00127151"/>
    <w:rsid w:val="00136669"/>
    <w:rsid w:val="001433EB"/>
    <w:rsid w:val="00144397"/>
    <w:rsid w:val="001449E8"/>
    <w:rsid w:val="001635D1"/>
    <w:rsid w:val="00164275"/>
    <w:rsid w:val="00164636"/>
    <w:rsid w:val="00167003"/>
    <w:rsid w:val="00172E28"/>
    <w:rsid w:val="00187015"/>
    <w:rsid w:val="00187307"/>
    <w:rsid w:val="001925BA"/>
    <w:rsid w:val="001A27DF"/>
    <w:rsid w:val="001B1558"/>
    <w:rsid w:val="001B224C"/>
    <w:rsid w:val="001B4D6C"/>
    <w:rsid w:val="001C51C8"/>
    <w:rsid w:val="001D207C"/>
    <w:rsid w:val="001D5D5B"/>
    <w:rsid w:val="001E742A"/>
    <w:rsid w:val="001F0016"/>
    <w:rsid w:val="002009A6"/>
    <w:rsid w:val="00200E95"/>
    <w:rsid w:val="00202CF9"/>
    <w:rsid w:val="002031AC"/>
    <w:rsid w:val="00205285"/>
    <w:rsid w:val="00210434"/>
    <w:rsid w:val="002128D9"/>
    <w:rsid w:val="00213B5C"/>
    <w:rsid w:val="00222AA3"/>
    <w:rsid w:val="0022528B"/>
    <w:rsid w:val="00225B18"/>
    <w:rsid w:val="002422C2"/>
    <w:rsid w:val="00244CA4"/>
    <w:rsid w:val="00262DC1"/>
    <w:rsid w:val="002656B3"/>
    <w:rsid w:val="002727E9"/>
    <w:rsid w:val="00273A2B"/>
    <w:rsid w:val="00273F81"/>
    <w:rsid w:val="002777BC"/>
    <w:rsid w:val="0028419C"/>
    <w:rsid w:val="00284F38"/>
    <w:rsid w:val="00291729"/>
    <w:rsid w:val="002B3638"/>
    <w:rsid w:val="002B4823"/>
    <w:rsid w:val="002D0807"/>
    <w:rsid w:val="002D14AB"/>
    <w:rsid w:val="002D1981"/>
    <w:rsid w:val="002E37DB"/>
    <w:rsid w:val="00303462"/>
    <w:rsid w:val="0031000B"/>
    <w:rsid w:val="00314659"/>
    <w:rsid w:val="00317AA8"/>
    <w:rsid w:val="00317AF8"/>
    <w:rsid w:val="00357406"/>
    <w:rsid w:val="003642CE"/>
    <w:rsid w:val="003670B7"/>
    <w:rsid w:val="00372670"/>
    <w:rsid w:val="00381B35"/>
    <w:rsid w:val="00384346"/>
    <w:rsid w:val="00392894"/>
    <w:rsid w:val="003A46BE"/>
    <w:rsid w:val="003A64C7"/>
    <w:rsid w:val="003D1219"/>
    <w:rsid w:val="003E4210"/>
    <w:rsid w:val="003E4295"/>
    <w:rsid w:val="003F1404"/>
    <w:rsid w:val="003F2148"/>
    <w:rsid w:val="003F364B"/>
    <w:rsid w:val="0040034D"/>
    <w:rsid w:val="00400687"/>
    <w:rsid w:val="0041029D"/>
    <w:rsid w:val="00420E15"/>
    <w:rsid w:val="004250A4"/>
    <w:rsid w:val="00447B5D"/>
    <w:rsid w:val="00491022"/>
    <w:rsid w:val="004B29F4"/>
    <w:rsid w:val="004B6C49"/>
    <w:rsid w:val="004E7E1D"/>
    <w:rsid w:val="004F4C16"/>
    <w:rsid w:val="005119B9"/>
    <w:rsid w:val="00520F40"/>
    <w:rsid w:val="00522193"/>
    <w:rsid w:val="0053160E"/>
    <w:rsid w:val="005379DD"/>
    <w:rsid w:val="0054014C"/>
    <w:rsid w:val="00543561"/>
    <w:rsid w:val="005461B3"/>
    <w:rsid w:val="005564C3"/>
    <w:rsid w:val="00573CB7"/>
    <w:rsid w:val="00574A91"/>
    <w:rsid w:val="005751F9"/>
    <w:rsid w:val="0058071B"/>
    <w:rsid w:val="00580EE3"/>
    <w:rsid w:val="00581FFA"/>
    <w:rsid w:val="00584E9B"/>
    <w:rsid w:val="005A0272"/>
    <w:rsid w:val="005A0E7C"/>
    <w:rsid w:val="005A1386"/>
    <w:rsid w:val="005A2376"/>
    <w:rsid w:val="005B1827"/>
    <w:rsid w:val="005B7D75"/>
    <w:rsid w:val="005C5926"/>
    <w:rsid w:val="005D7893"/>
    <w:rsid w:val="005E19A8"/>
    <w:rsid w:val="005F21EC"/>
    <w:rsid w:val="00601216"/>
    <w:rsid w:val="00606DE9"/>
    <w:rsid w:val="006106B1"/>
    <w:rsid w:val="006220D8"/>
    <w:rsid w:val="00623816"/>
    <w:rsid w:val="00624CB4"/>
    <w:rsid w:val="006404BB"/>
    <w:rsid w:val="0064298B"/>
    <w:rsid w:val="006431A4"/>
    <w:rsid w:val="006438FF"/>
    <w:rsid w:val="006541E6"/>
    <w:rsid w:val="00665705"/>
    <w:rsid w:val="00670043"/>
    <w:rsid w:val="006778C2"/>
    <w:rsid w:val="00686496"/>
    <w:rsid w:val="00692D1F"/>
    <w:rsid w:val="006946A3"/>
    <w:rsid w:val="006B030B"/>
    <w:rsid w:val="006B216E"/>
    <w:rsid w:val="006B33EC"/>
    <w:rsid w:val="006C37CC"/>
    <w:rsid w:val="006F625C"/>
    <w:rsid w:val="007324C6"/>
    <w:rsid w:val="00733347"/>
    <w:rsid w:val="00737DBA"/>
    <w:rsid w:val="00755772"/>
    <w:rsid w:val="00771BBC"/>
    <w:rsid w:val="0077281C"/>
    <w:rsid w:val="007741E9"/>
    <w:rsid w:val="0078735C"/>
    <w:rsid w:val="00787AF0"/>
    <w:rsid w:val="00795362"/>
    <w:rsid w:val="007C2127"/>
    <w:rsid w:val="007C442B"/>
    <w:rsid w:val="007D6F33"/>
    <w:rsid w:val="007E3DF1"/>
    <w:rsid w:val="00821E4E"/>
    <w:rsid w:val="00835C82"/>
    <w:rsid w:val="00843E9A"/>
    <w:rsid w:val="00850D5F"/>
    <w:rsid w:val="00873843"/>
    <w:rsid w:val="008A0016"/>
    <w:rsid w:val="008A57D8"/>
    <w:rsid w:val="008B4DAC"/>
    <w:rsid w:val="008B5FF2"/>
    <w:rsid w:val="008B7BFF"/>
    <w:rsid w:val="009105DF"/>
    <w:rsid w:val="00925AE7"/>
    <w:rsid w:val="00934E27"/>
    <w:rsid w:val="00952AE9"/>
    <w:rsid w:val="009615BC"/>
    <w:rsid w:val="009621A4"/>
    <w:rsid w:val="00973F3B"/>
    <w:rsid w:val="00981722"/>
    <w:rsid w:val="0098400C"/>
    <w:rsid w:val="00984F7C"/>
    <w:rsid w:val="00994842"/>
    <w:rsid w:val="009A3AE9"/>
    <w:rsid w:val="009A4EBA"/>
    <w:rsid w:val="009B0101"/>
    <w:rsid w:val="009C545F"/>
    <w:rsid w:val="009C6878"/>
    <w:rsid w:val="009E0DA7"/>
    <w:rsid w:val="009E4BF1"/>
    <w:rsid w:val="009F01AA"/>
    <w:rsid w:val="009F4DD0"/>
    <w:rsid w:val="00A00702"/>
    <w:rsid w:val="00A14DB9"/>
    <w:rsid w:val="00A33205"/>
    <w:rsid w:val="00A33E3A"/>
    <w:rsid w:val="00A41D11"/>
    <w:rsid w:val="00A50D2E"/>
    <w:rsid w:val="00A5398B"/>
    <w:rsid w:val="00A629C9"/>
    <w:rsid w:val="00A643EC"/>
    <w:rsid w:val="00A6755A"/>
    <w:rsid w:val="00A9071E"/>
    <w:rsid w:val="00A915A0"/>
    <w:rsid w:val="00A92500"/>
    <w:rsid w:val="00A9386C"/>
    <w:rsid w:val="00A95D53"/>
    <w:rsid w:val="00AA09FC"/>
    <w:rsid w:val="00AA4532"/>
    <w:rsid w:val="00AB28D9"/>
    <w:rsid w:val="00AC5B57"/>
    <w:rsid w:val="00AC7C66"/>
    <w:rsid w:val="00AD06A5"/>
    <w:rsid w:val="00AF0B97"/>
    <w:rsid w:val="00AF11FA"/>
    <w:rsid w:val="00AF54E4"/>
    <w:rsid w:val="00B00E27"/>
    <w:rsid w:val="00B608E0"/>
    <w:rsid w:val="00B63283"/>
    <w:rsid w:val="00B977A0"/>
    <w:rsid w:val="00B9793D"/>
    <w:rsid w:val="00BA1428"/>
    <w:rsid w:val="00BB1EB3"/>
    <w:rsid w:val="00BB525E"/>
    <w:rsid w:val="00BD44EC"/>
    <w:rsid w:val="00BD4F8A"/>
    <w:rsid w:val="00BD5ED8"/>
    <w:rsid w:val="00BF33D9"/>
    <w:rsid w:val="00C013C2"/>
    <w:rsid w:val="00C03FA1"/>
    <w:rsid w:val="00C05B3A"/>
    <w:rsid w:val="00C66173"/>
    <w:rsid w:val="00C672B1"/>
    <w:rsid w:val="00C71691"/>
    <w:rsid w:val="00C749FE"/>
    <w:rsid w:val="00C75EE0"/>
    <w:rsid w:val="00C84946"/>
    <w:rsid w:val="00C947F5"/>
    <w:rsid w:val="00C949A1"/>
    <w:rsid w:val="00CA06A6"/>
    <w:rsid w:val="00CC1A88"/>
    <w:rsid w:val="00CC6910"/>
    <w:rsid w:val="00CC75B7"/>
    <w:rsid w:val="00CD6B63"/>
    <w:rsid w:val="00CE1E34"/>
    <w:rsid w:val="00CE4235"/>
    <w:rsid w:val="00CE46CF"/>
    <w:rsid w:val="00CF4E2C"/>
    <w:rsid w:val="00CF7DE4"/>
    <w:rsid w:val="00D019AA"/>
    <w:rsid w:val="00D03BDF"/>
    <w:rsid w:val="00D114CC"/>
    <w:rsid w:val="00D134DB"/>
    <w:rsid w:val="00D16146"/>
    <w:rsid w:val="00D23847"/>
    <w:rsid w:val="00D341D2"/>
    <w:rsid w:val="00D41CB4"/>
    <w:rsid w:val="00D46404"/>
    <w:rsid w:val="00D57147"/>
    <w:rsid w:val="00D94260"/>
    <w:rsid w:val="00D96955"/>
    <w:rsid w:val="00DA0647"/>
    <w:rsid w:val="00DA304D"/>
    <w:rsid w:val="00DA4910"/>
    <w:rsid w:val="00DA77C7"/>
    <w:rsid w:val="00DB1441"/>
    <w:rsid w:val="00DB2393"/>
    <w:rsid w:val="00DC698A"/>
    <w:rsid w:val="00DD123C"/>
    <w:rsid w:val="00DD51E5"/>
    <w:rsid w:val="00DE522E"/>
    <w:rsid w:val="00DE7DF2"/>
    <w:rsid w:val="00E00A6A"/>
    <w:rsid w:val="00E25F19"/>
    <w:rsid w:val="00E3096B"/>
    <w:rsid w:val="00E32FBA"/>
    <w:rsid w:val="00E409C3"/>
    <w:rsid w:val="00E41B75"/>
    <w:rsid w:val="00E44B35"/>
    <w:rsid w:val="00E52F83"/>
    <w:rsid w:val="00E55935"/>
    <w:rsid w:val="00E56568"/>
    <w:rsid w:val="00E812B5"/>
    <w:rsid w:val="00E84DBC"/>
    <w:rsid w:val="00E87AF3"/>
    <w:rsid w:val="00E92691"/>
    <w:rsid w:val="00E9470A"/>
    <w:rsid w:val="00E97204"/>
    <w:rsid w:val="00EB731A"/>
    <w:rsid w:val="00EC169C"/>
    <w:rsid w:val="00EC187C"/>
    <w:rsid w:val="00EC6386"/>
    <w:rsid w:val="00ED1E5F"/>
    <w:rsid w:val="00ED3D83"/>
    <w:rsid w:val="00EE19B5"/>
    <w:rsid w:val="00EE6DB4"/>
    <w:rsid w:val="00F05C9C"/>
    <w:rsid w:val="00F21705"/>
    <w:rsid w:val="00F27350"/>
    <w:rsid w:val="00F32A24"/>
    <w:rsid w:val="00F51080"/>
    <w:rsid w:val="00F61E97"/>
    <w:rsid w:val="00F90040"/>
    <w:rsid w:val="00FA1188"/>
    <w:rsid w:val="00FA30D5"/>
    <w:rsid w:val="00FA4C1C"/>
    <w:rsid w:val="00FC5AD4"/>
    <w:rsid w:val="00FC7944"/>
    <w:rsid w:val="00FE0D45"/>
    <w:rsid w:val="00FE299D"/>
    <w:rsid w:val="00FF6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color="#ee771b">
      <v:fill color="white" on="f"/>
      <v:stroke color="#ee771b" weight="2pt"/>
    </o:shapedefaults>
    <o:shapelayout v:ext="edit">
      <o:idmap v:ext="edit" data="2"/>
    </o:shapelayout>
  </w:shapeDefaults>
  <w:decimalSymbol w:val="."/>
  <w:listSeparator w:val=","/>
  <w14:docId w14:val="2029EDA1"/>
  <w15:docId w15:val="{97CA7124-B35F-40D8-8F7C-45019E33A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Text - Grau"/>
    <w:qFormat/>
    <w:rsid w:val="00520F40"/>
    <w:pPr>
      <w:spacing w:line="260" w:lineRule="atLeast"/>
      <w:jc w:val="both"/>
    </w:pPr>
    <w:rPr>
      <w:rFonts w:ascii="Arial" w:hAnsi="Arial"/>
      <w:color w:val="4A4A4A"/>
      <w:sz w:val="19"/>
      <w:szCs w:val="22"/>
      <w:lang w:eastAsia="en-US"/>
    </w:rPr>
  </w:style>
  <w:style w:type="paragraph" w:styleId="Heading1">
    <w:name w:val="heading 1"/>
    <w:aliases w:val="Überschrift 1 - Titel"/>
    <w:basedOn w:val="Normal"/>
    <w:next w:val="Normal"/>
    <w:link w:val="Heading1Char"/>
    <w:uiPriority w:val="9"/>
    <w:qFormat/>
    <w:rsid w:val="009B0101"/>
    <w:pPr>
      <w:keepNext/>
      <w:spacing w:before="480" w:after="480" w:line="400" w:lineRule="atLeast"/>
      <w:contextualSpacing/>
      <w:jc w:val="left"/>
      <w:outlineLvl w:val="0"/>
    </w:pPr>
    <w:rPr>
      <w:rFonts w:eastAsia="Times New Roman"/>
      <w:bCs/>
      <w:kern w:val="32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B0101"/>
    <w:pPr>
      <w:keepNext/>
      <w:spacing w:before="280" w:after="240" w:line="340" w:lineRule="atLeast"/>
      <w:contextualSpacing/>
      <w:jc w:val="left"/>
      <w:outlineLvl w:val="1"/>
    </w:pPr>
    <w:rPr>
      <w:rFonts w:eastAsia="Times New Roman"/>
      <w:bCs/>
      <w:iCs/>
      <w:sz w:val="28"/>
      <w:szCs w:val="28"/>
    </w:rPr>
  </w:style>
  <w:style w:type="paragraph" w:styleId="Heading3">
    <w:name w:val="heading 3"/>
    <w:aliases w:val="Überschrift 3 - in grauer Box"/>
    <w:basedOn w:val="Normal"/>
    <w:next w:val="Normal"/>
    <w:link w:val="Heading3Char"/>
    <w:uiPriority w:val="9"/>
    <w:unhideWhenUsed/>
    <w:qFormat/>
    <w:rsid w:val="009B0101"/>
    <w:pPr>
      <w:keepNext/>
      <w:spacing w:after="120" w:line="300" w:lineRule="atLeast"/>
      <w:contextualSpacing/>
      <w:jc w:val="left"/>
      <w:outlineLvl w:val="2"/>
    </w:pPr>
    <w:rPr>
      <w:rFonts w:eastAsia="Times New Roman"/>
      <w:bCs/>
      <w:sz w:val="24"/>
      <w:szCs w:val="26"/>
    </w:rPr>
  </w:style>
  <w:style w:type="paragraph" w:styleId="Heading4">
    <w:name w:val="heading 4"/>
    <w:next w:val="Normal"/>
    <w:link w:val="Heading4Char"/>
    <w:uiPriority w:val="9"/>
    <w:unhideWhenUsed/>
    <w:rsid w:val="001D207C"/>
    <w:pPr>
      <w:keepNext/>
      <w:spacing w:before="240" w:after="160" w:line="300" w:lineRule="atLeast"/>
      <w:contextualSpacing/>
      <w:outlineLvl w:val="3"/>
    </w:pPr>
    <w:rPr>
      <w:rFonts w:ascii="Arial" w:eastAsia="Times New Roman" w:hAnsi="Arial"/>
      <w:bCs/>
      <w:color w:val="404040"/>
      <w:sz w:val="24"/>
      <w:szCs w:val="28"/>
      <w:lang w:eastAsia="en-US"/>
    </w:rPr>
  </w:style>
  <w:style w:type="paragraph" w:styleId="Heading5">
    <w:name w:val="heading 5"/>
    <w:next w:val="Normal"/>
    <w:link w:val="Heading5Char"/>
    <w:uiPriority w:val="9"/>
    <w:unhideWhenUsed/>
    <w:rsid w:val="001D207C"/>
    <w:pPr>
      <w:spacing w:before="240" w:after="160" w:line="300" w:lineRule="atLeast"/>
      <w:outlineLvl w:val="4"/>
    </w:pPr>
    <w:rPr>
      <w:rFonts w:ascii="Arial" w:eastAsia="Times New Roman" w:hAnsi="Arial"/>
      <w:bCs/>
      <w:iCs/>
      <w:color w:val="404040"/>
      <w:sz w:val="24"/>
      <w:szCs w:val="26"/>
      <w:lang w:eastAsia="en-US"/>
    </w:rPr>
  </w:style>
  <w:style w:type="paragraph" w:styleId="Heading6">
    <w:name w:val="heading 6"/>
    <w:next w:val="Normal"/>
    <w:link w:val="Heading6Char"/>
    <w:uiPriority w:val="9"/>
    <w:semiHidden/>
    <w:unhideWhenUsed/>
    <w:rsid w:val="001D207C"/>
    <w:pPr>
      <w:spacing w:before="240" w:after="160" w:line="300" w:lineRule="atLeast"/>
      <w:outlineLvl w:val="5"/>
    </w:pPr>
    <w:rPr>
      <w:rFonts w:ascii="Arial" w:eastAsia="Times New Roman" w:hAnsi="Arial"/>
      <w:bCs/>
      <w:color w:val="404040"/>
      <w:sz w:val="24"/>
      <w:szCs w:val="22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28D9"/>
    <w:pPr>
      <w:numPr>
        <w:ilvl w:val="6"/>
        <w:numId w:val="1"/>
      </w:numPr>
      <w:spacing w:before="240" w:after="60"/>
      <w:outlineLvl w:val="6"/>
    </w:pPr>
    <w:rPr>
      <w:rFonts w:ascii="Calibri" w:eastAsia="Times New Roman" w:hAnsi="Calibr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28D9"/>
    <w:pPr>
      <w:numPr>
        <w:ilvl w:val="7"/>
        <w:numId w:val="1"/>
      </w:numPr>
      <w:spacing w:before="240" w:after="60"/>
      <w:outlineLvl w:val="7"/>
    </w:pPr>
    <w:rPr>
      <w:rFonts w:ascii="Calibri" w:eastAsia="Times New Roman" w:hAnsi="Calibr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28D9"/>
    <w:pPr>
      <w:numPr>
        <w:ilvl w:val="8"/>
        <w:numId w:val="1"/>
      </w:numPr>
      <w:spacing w:before="240" w:after="60"/>
      <w:outlineLvl w:val="8"/>
    </w:pPr>
    <w:rPr>
      <w:rFonts w:ascii="Cambria" w:eastAsia="Times New Roman" w:hAnsi="Cambria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Überschrift 1 - Titel Char"/>
    <w:link w:val="Heading1"/>
    <w:uiPriority w:val="9"/>
    <w:rsid w:val="009B0101"/>
    <w:rPr>
      <w:rFonts w:ascii="Arial" w:eastAsia="Times New Roman" w:hAnsi="Arial"/>
      <w:bCs/>
      <w:color w:val="4A4A4A"/>
      <w:kern w:val="32"/>
      <w:sz w:val="36"/>
      <w:szCs w:val="32"/>
      <w:lang w:eastAsia="en-US"/>
    </w:rPr>
  </w:style>
  <w:style w:type="character" w:customStyle="1" w:styleId="Heading2Char">
    <w:name w:val="Heading 2 Char"/>
    <w:link w:val="Heading2"/>
    <w:uiPriority w:val="9"/>
    <w:rsid w:val="009B0101"/>
    <w:rPr>
      <w:rFonts w:ascii="Arial" w:eastAsia="Times New Roman" w:hAnsi="Arial"/>
      <w:bCs/>
      <w:iCs/>
      <w:color w:val="4A4A4A"/>
      <w:sz w:val="28"/>
      <w:szCs w:val="28"/>
      <w:lang w:eastAsia="en-US"/>
    </w:rPr>
  </w:style>
  <w:style w:type="character" w:customStyle="1" w:styleId="Heading3Char">
    <w:name w:val="Heading 3 Char"/>
    <w:aliases w:val="Überschrift 3 - in grauer Box Char"/>
    <w:link w:val="Heading3"/>
    <w:uiPriority w:val="9"/>
    <w:rsid w:val="009B0101"/>
    <w:rPr>
      <w:rFonts w:ascii="Arial" w:eastAsia="Times New Roman" w:hAnsi="Arial"/>
      <w:bCs/>
      <w:color w:val="4A4A4A"/>
      <w:sz w:val="24"/>
      <w:szCs w:val="26"/>
      <w:lang w:eastAsia="en-US"/>
    </w:rPr>
  </w:style>
  <w:style w:type="character" w:customStyle="1" w:styleId="Heading4Char">
    <w:name w:val="Heading 4 Char"/>
    <w:link w:val="Heading4"/>
    <w:uiPriority w:val="9"/>
    <w:rsid w:val="001D207C"/>
    <w:rPr>
      <w:rFonts w:ascii="Arial" w:eastAsia="Times New Roman" w:hAnsi="Arial"/>
      <w:bCs/>
      <w:color w:val="404040"/>
      <w:sz w:val="24"/>
      <w:szCs w:val="28"/>
      <w:lang w:eastAsia="en-US"/>
    </w:rPr>
  </w:style>
  <w:style w:type="character" w:customStyle="1" w:styleId="Heading5Char">
    <w:name w:val="Heading 5 Char"/>
    <w:link w:val="Heading5"/>
    <w:uiPriority w:val="9"/>
    <w:rsid w:val="001D207C"/>
    <w:rPr>
      <w:rFonts w:ascii="Arial" w:eastAsia="Times New Roman" w:hAnsi="Arial"/>
      <w:bCs/>
      <w:iCs/>
      <w:color w:val="404040"/>
      <w:sz w:val="24"/>
      <w:szCs w:val="26"/>
      <w:lang w:eastAsia="en-US"/>
    </w:rPr>
  </w:style>
  <w:style w:type="character" w:customStyle="1" w:styleId="Heading6Char">
    <w:name w:val="Heading 6 Char"/>
    <w:link w:val="Heading6"/>
    <w:uiPriority w:val="9"/>
    <w:semiHidden/>
    <w:rsid w:val="001D207C"/>
    <w:rPr>
      <w:rFonts w:ascii="Arial" w:eastAsia="Times New Roman" w:hAnsi="Arial"/>
      <w:bCs/>
      <w:color w:val="404040"/>
      <w:sz w:val="24"/>
      <w:szCs w:val="22"/>
      <w:lang w:eastAsia="en-US"/>
    </w:rPr>
  </w:style>
  <w:style w:type="character" w:customStyle="1" w:styleId="Heading7Char">
    <w:name w:val="Heading 7 Char"/>
    <w:link w:val="Heading7"/>
    <w:uiPriority w:val="9"/>
    <w:semiHidden/>
    <w:rsid w:val="002128D9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Heading8Char">
    <w:name w:val="Heading 8 Char"/>
    <w:link w:val="Heading8"/>
    <w:uiPriority w:val="9"/>
    <w:semiHidden/>
    <w:rsid w:val="002128D9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uiPriority w:val="9"/>
    <w:semiHidden/>
    <w:rsid w:val="002128D9"/>
    <w:rPr>
      <w:rFonts w:ascii="Cambria" w:eastAsia="Times New Roman" w:hAnsi="Cambria" w:cs="Times New Roman"/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B2393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2393"/>
  </w:style>
  <w:style w:type="paragraph" w:styleId="Footer">
    <w:name w:val="footer"/>
    <w:basedOn w:val="Normal"/>
    <w:link w:val="FooterChar"/>
    <w:uiPriority w:val="99"/>
    <w:unhideWhenUsed/>
    <w:rsid w:val="00D03BDF"/>
    <w:pPr>
      <w:tabs>
        <w:tab w:val="center" w:pos="4536"/>
        <w:tab w:val="right" w:pos="9072"/>
      </w:tabs>
      <w:spacing w:line="220" w:lineRule="exact"/>
    </w:pPr>
    <w:rPr>
      <w:color w:val="495257"/>
      <w:sz w:val="16"/>
    </w:rPr>
  </w:style>
  <w:style w:type="character" w:customStyle="1" w:styleId="FooterChar">
    <w:name w:val="Footer Char"/>
    <w:link w:val="Footer"/>
    <w:uiPriority w:val="99"/>
    <w:rsid w:val="00D03BDF"/>
    <w:rPr>
      <w:rFonts w:ascii="Arial" w:hAnsi="Arial"/>
      <w:color w:val="495257"/>
      <w:sz w:val="16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239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B2393"/>
    <w:rPr>
      <w:rFonts w:ascii="Tahoma" w:hAnsi="Tahoma" w:cs="Tahoma"/>
      <w:sz w:val="16"/>
      <w:szCs w:val="16"/>
    </w:rPr>
  </w:style>
  <w:style w:type="character" w:styleId="Hyperlink">
    <w:name w:val="Hyperlink"/>
    <w:unhideWhenUsed/>
    <w:rsid w:val="007741E9"/>
    <w:rPr>
      <w:color w:val="1075BD" w:themeColor="accent1"/>
      <w:u w:val="single"/>
    </w:rPr>
  </w:style>
  <w:style w:type="paragraph" w:customStyle="1" w:styleId="Standardfett-Blau">
    <w:name w:val="Standard fett - Blau"/>
    <w:basedOn w:val="Normal"/>
    <w:qFormat/>
    <w:rsid w:val="00994842"/>
    <w:rPr>
      <w:b/>
      <w:color w:val="1075BD" w:themeColor="accent1"/>
      <w:lang w:val="de-DE"/>
    </w:rPr>
  </w:style>
  <w:style w:type="paragraph" w:customStyle="1" w:styleId="FusszeileAdresse">
    <w:name w:val="Fusszeile Adresse"/>
    <w:basedOn w:val="Normal"/>
    <w:qFormat/>
    <w:rsid w:val="003F364B"/>
    <w:pPr>
      <w:spacing w:line="200" w:lineRule="atLeast"/>
      <w:jc w:val="left"/>
    </w:pPr>
    <w:rPr>
      <w:sz w:val="16"/>
    </w:rPr>
  </w:style>
  <w:style w:type="table" w:customStyle="1" w:styleId="TabelleText">
    <w:name w:val="Tabelle Text"/>
    <w:basedOn w:val="TableNormal"/>
    <w:uiPriority w:val="99"/>
    <w:rsid w:val="00AF11FA"/>
    <w:rPr>
      <w:rFonts w:ascii="Arial" w:hAnsi="Arial"/>
      <w:color w:val="000000"/>
      <w:sz w:val="16"/>
    </w:rPr>
    <w:tblPr>
      <w:tblBorders>
        <w:top w:val="single" w:sz="2" w:space="0" w:color="495257"/>
        <w:left w:val="single" w:sz="2" w:space="0" w:color="495257"/>
        <w:bottom w:val="single" w:sz="2" w:space="0" w:color="495257"/>
        <w:right w:val="single" w:sz="2" w:space="0" w:color="495257"/>
        <w:insideH w:val="single" w:sz="2" w:space="0" w:color="495257"/>
        <w:insideV w:val="single" w:sz="2" w:space="0" w:color="495257"/>
      </w:tblBorders>
    </w:tblPr>
    <w:tcPr>
      <w:shd w:val="clear" w:color="auto" w:fill="auto"/>
    </w:tcPr>
  </w:style>
  <w:style w:type="table" w:customStyle="1" w:styleId="Tabelle">
    <w:name w:val="Tabelle"/>
    <w:basedOn w:val="TableNormal"/>
    <w:uiPriority w:val="99"/>
    <w:rsid w:val="00CA06A6"/>
    <w:tblPr>
      <w:tblBorders>
        <w:top w:val="single" w:sz="2" w:space="0" w:color="495257"/>
        <w:left w:val="single" w:sz="2" w:space="0" w:color="495257"/>
        <w:bottom w:val="single" w:sz="2" w:space="0" w:color="495257"/>
        <w:right w:val="single" w:sz="2" w:space="0" w:color="495257"/>
        <w:insideH w:val="single" w:sz="2" w:space="0" w:color="495257"/>
        <w:insideV w:val="single" w:sz="2" w:space="0" w:color="495257"/>
      </w:tblBorders>
    </w:tblPr>
  </w:style>
  <w:style w:type="paragraph" w:customStyle="1" w:styleId="AufzhlungmitPunkten">
    <w:name w:val="Aufzählung mit Punkten"/>
    <w:basedOn w:val="Normal"/>
    <w:qFormat/>
    <w:rsid w:val="009B0101"/>
    <w:pPr>
      <w:numPr>
        <w:numId w:val="3"/>
      </w:numPr>
      <w:spacing w:line="280" w:lineRule="atLeast"/>
      <w:ind w:left="227" w:hanging="227"/>
      <w:jc w:val="left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D6B63"/>
    <w:pPr>
      <w:keepLines/>
      <w:spacing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eastAsia="de-CH"/>
    </w:rPr>
  </w:style>
  <w:style w:type="table" w:styleId="TableGrid">
    <w:name w:val="Table Grid"/>
    <w:basedOn w:val="TableNormal"/>
    <w:uiPriority w:val="59"/>
    <w:rsid w:val="001B4D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A02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A027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A0272"/>
    <w:rPr>
      <w:rFonts w:ascii="Arial" w:hAnsi="Arial"/>
      <w:color w:val="00000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02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0272"/>
    <w:rPr>
      <w:rFonts w:ascii="Arial" w:hAnsi="Arial"/>
      <w:b/>
      <w:bCs/>
      <w:color w:val="000000"/>
    </w:rPr>
  </w:style>
  <w:style w:type="paragraph" w:styleId="Revision">
    <w:name w:val="Revision"/>
    <w:hidden/>
    <w:uiPriority w:val="99"/>
    <w:semiHidden/>
    <w:rsid w:val="00E41B75"/>
    <w:rPr>
      <w:rFonts w:ascii="Arial" w:hAnsi="Arial"/>
      <w:color w:val="000000"/>
      <w:sz w:val="19"/>
      <w:szCs w:val="2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5379DD"/>
    <w:rPr>
      <w:color w:val="808080"/>
      <w:shd w:val="clear" w:color="auto" w:fill="E6E6E6"/>
    </w:rPr>
  </w:style>
  <w:style w:type="paragraph" w:customStyle="1" w:styleId="Standardfett-Grau">
    <w:name w:val="Standard fett - Grau"/>
    <w:basedOn w:val="Normal"/>
    <w:qFormat/>
    <w:rsid w:val="005B7D75"/>
    <w:rPr>
      <w:b/>
      <w:lang w:val="en-US"/>
    </w:rPr>
  </w:style>
  <w:style w:type="paragraph" w:customStyle="1" w:styleId="Bild">
    <w:name w:val="Bild"/>
    <w:basedOn w:val="Normal"/>
    <w:qFormat/>
    <w:rsid w:val="009F01AA"/>
    <w:pPr>
      <w:jc w:val="center"/>
    </w:pPr>
    <w:rPr>
      <w:noProof/>
      <w:lang w:val="en-US"/>
    </w:rPr>
  </w:style>
  <w:style w:type="paragraph" w:customStyle="1" w:styleId="FusszeileClaim">
    <w:name w:val="Fusszeile Claim"/>
    <w:qFormat/>
    <w:rsid w:val="00E00A6A"/>
    <w:pPr>
      <w:jc w:val="right"/>
    </w:pPr>
    <w:rPr>
      <w:rFonts w:ascii="Arial" w:eastAsia="Times New Roman" w:hAnsi="Arial"/>
      <w:bCs/>
      <w:color w:val="4A4A4A"/>
      <w:sz w:val="24"/>
      <w:szCs w:val="26"/>
      <w:lang w:val="de-DE" w:eastAsia="en-US"/>
    </w:rPr>
  </w:style>
  <w:style w:type="paragraph" w:customStyle="1" w:styleId="Default">
    <w:name w:val="Default"/>
    <w:rsid w:val="0028419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73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image" Target="media/image6.png"/><Relationship Id="rId3" Type="http://schemas.openxmlformats.org/officeDocument/2006/relationships/styles" Target="styles.xml"/><Relationship Id="rId21" Type="http://schemas.openxmlformats.org/officeDocument/2006/relationships/image" Target="media/image9.png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2.png"/><Relationship Id="rId22" Type="http://schemas.openxmlformats.org/officeDocument/2006/relationships/footer" Target="footer4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KISSsoft">
      <a:dk1>
        <a:sysClr val="windowText" lastClr="000000"/>
      </a:dk1>
      <a:lt1>
        <a:sysClr val="window" lastClr="FFFFFF"/>
      </a:lt1>
      <a:dk2>
        <a:srgbClr val="575756"/>
      </a:dk2>
      <a:lt2>
        <a:srgbClr val="E8E8E8"/>
      </a:lt2>
      <a:accent1>
        <a:srgbClr val="1075BD"/>
      </a:accent1>
      <a:accent2>
        <a:srgbClr val="0097DB"/>
      </a:accent2>
      <a:accent3>
        <a:srgbClr val="55B25F"/>
      </a:accent3>
      <a:accent4>
        <a:srgbClr val="FFCC00"/>
      </a:accent4>
      <a:accent5>
        <a:srgbClr val="EE771B"/>
      </a:accent5>
      <a:accent6>
        <a:srgbClr val="A42522"/>
      </a:accent6>
      <a:hlink>
        <a:srgbClr val="1075BD"/>
      </a:hlink>
      <a:folHlink>
        <a:srgbClr val="575756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3175">
          <a:solidFill>
            <a:schemeClr val="tx2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12700">
          <a:tailEnd type="triangl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088917-0A53-484F-A32B-98917909E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382</Words>
  <Characters>2036</Characters>
  <Application>Microsoft Office Word</Application>
  <DocSecurity>0</DocSecurity>
  <Lines>90</Lines>
  <Paragraphs>35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KISSsoft AG, A Gleason Company</Company>
  <LinksUpToDate>false</LinksUpToDate>
  <CharactersWithSpaces>2389</CharactersWithSpaces>
  <SharedDoc>false</SharedDoc>
  <HLinks>
    <vt:vector size="72" baseType="variant">
      <vt:variant>
        <vt:i4>2031679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_Toc316984241</vt:lpwstr>
      </vt:variant>
      <vt:variant>
        <vt:i4>2031679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_Toc316984240</vt:lpwstr>
      </vt:variant>
      <vt:variant>
        <vt:i4>1572927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_Toc316984239</vt:lpwstr>
      </vt:variant>
      <vt:variant>
        <vt:i4>1572927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_Toc316984238</vt:lpwstr>
      </vt:variant>
      <vt:variant>
        <vt:i4>1572927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_Toc316984237</vt:lpwstr>
      </vt:variant>
      <vt:variant>
        <vt:i4>1572927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_Toc316984236</vt:lpwstr>
      </vt:variant>
      <vt:variant>
        <vt:i4>1572927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_Toc316984235</vt:lpwstr>
      </vt:variant>
      <vt:variant>
        <vt:i4>1572927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_Toc316984234</vt:lpwstr>
      </vt:variant>
      <vt:variant>
        <vt:i4>1572927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_Toc316984233</vt:lpwstr>
      </vt:variant>
      <vt:variant>
        <vt:i4>1572927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_Toc316984232</vt:lpwstr>
      </vt:variant>
      <vt:variant>
        <vt:i4>1572927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_Toc316984231</vt:lpwstr>
      </vt:variant>
      <vt:variant>
        <vt:i4>1572927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_Toc316984230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KISSsoft AG</dc:title>
  <dc:creator>cyilmaz</dc:creator>
  <cp:lastModifiedBy>Michalaki, Katerina</cp:lastModifiedBy>
  <cp:revision>4</cp:revision>
  <cp:lastPrinted>2026-02-24T06:43:00Z</cp:lastPrinted>
  <dcterms:created xsi:type="dcterms:W3CDTF">2025-09-22T10:37:00Z</dcterms:created>
  <dcterms:modified xsi:type="dcterms:W3CDTF">2026-02-24T06:43:00Z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88b29bee-9dc0-4e9f-b88d-90220bd491a6</vt:lpwstr>
  </property>
</Properties>
</file>